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634" w:type="dxa"/>
        <w:tblLook w:val="04A0" w:firstRow="1" w:lastRow="0" w:firstColumn="1" w:lastColumn="0" w:noHBand="0" w:noVBand="1"/>
      </w:tblPr>
      <w:tblGrid>
        <w:gridCol w:w="2488"/>
        <w:gridCol w:w="5203"/>
        <w:gridCol w:w="1943"/>
      </w:tblGrid>
      <w:tr w:rsidR="008215C0" w14:paraId="0FBE09BC" w14:textId="77777777" w:rsidTr="008215C0">
        <w:tc>
          <w:tcPr>
            <w:tcW w:w="2488" w:type="dxa"/>
          </w:tcPr>
          <w:p w14:paraId="397BEC49" w14:textId="35193142" w:rsidR="008215C0" w:rsidRPr="008215C0" w:rsidRDefault="00FD0EA4" w:rsidP="008215C0">
            <w:pPr>
              <w:spacing w:before="120" w:after="120"/>
            </w:pPr>
            <w:r>
              <w:rPr>
                <w:color w:val="auto"/>
                <w:u w:val="none"/>
              </w:rPr>
              <w:fldChar w:fldCharType="begin"/>
            </w:r>
            <w:r w:rsidR="0013703D">
              <w:rPr>
                <w:color w:val="auto"/>
                <w:u w:val="none"/>
              </w:rPr>
              <w:instrText>HYPERLINK "../PROCEDIMENTI.docx"</w:instrText>
            </w:r>
            <w:r>
              <w:rPr>
                <w:color w:val="auto"/>
                <w:u w:val="none"/>
              </w:rPr>
              <w:fldChar w:fldCharType="separate"/>
            </w:r>
            <w:r>
              <w:rPr>
                <w:rStyle w:val="Collegamentoipertestuale"/>
                <w:b/>
              </w:rPr>
              <w:t>Proc</w:t>
            </w:r>
            <w:r>
              <w:rPr>
                <w:rStyle w:val="Collegamentoipertestuale"/>
                <w:b/>
              </w:rPr>
              <w:t>e</w:t>
            </w:r>
            <w:r>
              <w:rPr>
                <w:rStyle w:val="Collegamentoipertestuale"/>
                <w:b/>
              </w:rPr>
              <w:t>dimenti</w:t>
            </w:r>
            <w:r>
              <w:rPr>
                <w:rStyle w:val="Collegamentoipertestuale"/>
                <w:b/>
              </w:rPr>
              <w:fldChar w:fldCharType="end"/>
            </w:r>
          </w:p>
        </w:tc>
        <w:tc>
          <w:tcPr>
            <w:tcW w:w="5203" w:type="dxa"/>
          </w:tcPr>
          <w:p w14:paraId="6224848F" w14:textId="77777777" w:rsidR="008215C0" w:rsidRDefault="008215C0" w:rsidP="008215C0">
            <w:pPr>
              <w:jc w:val="center"/>
            </w:pPr>
            <w:r>
              <w:rPr>
                <w:b/>
                <w:color w:val="006600"/>
                <w:sz w:val="40"/>
                <w:szCs w:val="40"/>
                <w:u w:val="none"/>
              </w:rPr>
              <w:t>Ordinanza sfilata carri allegorici</w:t>
            </w:r>
          </w:p>
        </w:tc>
        <w:tc>
          <w:tcPr>
            <w:tcW w:w="1943" w:type="dxa"/>
          </w:tcPr>
          <w:p w14:paraId="2DFE4C33" w14:textId="071C9466" w:rsidR="008215C0" w:rsidRPr="0041512A" w:rsidRDefault="00E31078" w:rsidP="008215C0">
            <w:pPr>
              <w:spacing w:before="120" w:after="120"/>
              <w:jc w:val="center"/>
              <w:rPr>
                <w:b/>
              </w:rPr>
            </w:pPr>
            <w:hyperlink r:id="rId5" w:history="1">
              <w:r w:rsidRPr="002F49AE">
                <w:rPr>
                  <w:rStyle w:val="Collegamentoipertestuale"/>
                  <w:b/>
                </w:rPr>
                <w:t>Cont</w:t>
              </w:r>
              <w:r w:rsidRPr="002F49AE">
                <w:rPr>
                  <w:rStyle w:val="Collegamentoipertestuale"/>
                  <w:b/>
                </w:rPr>
                <w:t>a</w:t>
              </w:r>
              <w:r w:rsidRPr="002F49AE">
                <w:rPr>
                  <w:rStyle w:val="Collegamentoipertestuale"/>
                  <w:b/>
                </w:rPr>
                <w:t>tti</w:t>
              </w:r>
            </w:hyperlink>
          </w:p>
        </w:tc>
      </w:tr>
    </w:tbl>
    <w:p w14:paraId="08883689" w14:textId="77777777" w:rsidR="00E37D9A" w:rsidRDefault="00E37D9A" w:rsidP="00E37D9A">
      <w:pPr>
        <w:jc w:val="center"/>
        <w:rPr>
          <w:rFonts w:ascii="Arial" w:hAnsi="Arial" w:cs="Arial"/>
          <w:sz w:val="4"/>
        </w:rPr>
      </w:pPr>
    </w:p>
    <w:p w14:paraId="73815FC9" w14:textId="77777777" w:rsidR="00E37D9A" w:rsidRDefault="00E37D9A" w:rsidP="00E37D9A">
      <w:pPr>
        <w:jc w:val="cente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6431"/>
        <w:gridCol w:w="1604"/>
      </w:tblGrid>
      <w:tr w:rsidR="00E37D9A" w14:paraId="233584DA" w14:textId="77777777" w:rsidTr="00E37D9A">
        <w:trPr>
          <w:cantSplit/>
          <w:trHeight w:val="650"/>
        </w:trPr>
        <w:tc>
          <w:tcPr>
            <w:tcW w:w="1629" w:type="dxa"/>
            <w:tcBorders>
              <w:top w:val="nil"/>
              <w:left w:val="nil"/>
              <w:bottom w:val="nil"/>
              <w:right w:val="single" w:sz="4" w:space="0" w:color="auto"/>
            </w:tcBorders>
          </w:tcPr>
          <w:p w14:paraId="454499D4" w14:textId="77777777" w:rsidR="00E37D9A" w:rsidRDefault="00E37D9A" w:rsidP="005407E7">
            <w:pPr>
              <w:jc w:val="center"/>
              <w:rPr>
                <w:rFonts w:ascii="Arial" w:hAnsi="Arial" w:cs="Arial"/>
                <w:sz w:val="6"/>
              </w:rPr>
            </w:pPr>
          </w:p>
        </w:tc>
        <w:tc>
          <w:tcPr>
            <w:tcW w:w="6519" w:type="dxa"/>
            <w:tcBorders>
              <w:left w:val="single" w:sz="4" w:space="0" w:color="auto"/>
              <w:right w:val="single" w:sz="4" w:space="0" w:color="auto"/>
            </w:tcBorders>
          </w:tcPr>
          <w:p w14:paraId="73CE44EF" w14:textId="77777777" w:rsidR="00E37D9A" w:rsidRDefault="00E37D9A" w:rsidP="005407E7">
            <w:pPr>
              <w:jc w:val="center"/>
              <w:rPr>
                <w:rFonts w:ascii="Arial" w:hAnsi="Arial" w:cs="Arial"/>
                <w:sz w:val="6"/>
              </w:rPr>
            </w:pPr>
          </w:p>
          <w:p w14:paraId="4B378CBE" w14:textId="77777777" w:rsidR="00E37D9A" w:rsidRDefault="00E37D9A" w:rsidP="00E37D9A">
            <w:pPr>
              <w:spacing w:after="0"/>
              <w:jc w:val="center"/>
              <w:rPr>
                <w:rFonts w:ascii="Arial" w:hAnsi="Arial" w:cs="Arial"/>
                <w:sz w:val="6"/>
              </w:rPr>
            </w:pPr>
            <w:r>
              <w:rPr>
                <w:rFonts w:ascii="Arial" w:hAnsi="Arial" w:cs="Arial"/>
                <w:b/>
                <w:bCs/>
              </w:rPr>
              <w:t xml:space="preserve">ORDINANZA N. </w:t>
            </w:r>
            <w:r>
              <w:rPr>
                <w:rFonts w:ascii="Arial" w:hAnsi="Arial" w:cs="Arial"/>
                <w:b/>
                <w:bCs/>
              </w:rPr>
              <w:fldChar w:fldCharType="begin">
                <w:ffData>
                  <w:name w:val="Testo8"/>
                  <w:enabled/>
                  <w:calcOnExit w:val="0"/>
                  <w:textInput/>
                </w:ffData>
              </w:fldChar>
            </w:r>
            <w:bookmarkStart w:id="0" w:name="Testo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r>
              <w:rPr>
                <w:rFonts w:ascii="Arial" w:hAnsi="Arial" w:cs="Arial"/>
                <w:b/>
                <w:bCs/>
              </w:rPr>
              <w:t xml:space="preserve"> DEL </w:t>
            </w:r>
            <w:r>
              <w:rPr>
                <w:rFonts w:ascii="Arial" w:hAnsi="Arial" w:cs="Arial"/>
                <w:b/>
                <w:bCs/>
              </w:rPr>
              <w:fldChar w:fldCharType="begin">
                <w:ffData>
                  <w:name w:val="Testo9"/>
                  <w:enabled/>
                  <w:calcOnExit w:val="0"/>
                  <w:textInput/>
                </w:ffData>
              </w:fldChar>
            </w:r>
            <w:bookmarkStart w:id="1" w:name="Testo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c>
          <w:tcPr>
            <w:tcW w:w="1630" w:type="dxa"/>
            <w:tcBorders>
              <w:top w:val="nil"/>
              <w:left w:val="single" w:sz="4" w:space="0" w:color="auto"/>
              <w:bottom w:val="nil"/>
              <w:right w:val="nil"/>
            </w:tcBorders>
          </w:tcPr>
          <w:p w14:paraId="2D1F420C" w14:textId="77777777" w:rsidR="00E37D9A" w:rsidRDefault="00E37D9A" w:rsidP="005407E7">
            <w:pPr>
              <w:jc w:val="center"/>
              <w:rPr>
                <w:rFonts w:ascii="Arial" w:hAnsi="Arial" w:cs="Arial"/>
                <w:sz w:val="6"/>
              </w:rPr>
            </w:pPr>
          </w:p>
        </w:tc>
      </w:tr>
    </w:tbl>
    <w:p w14:paraId="57366567" w14:textId="77777777" w:rsidR="00E37D9A" w:rsidRDefault="00E37D9A" w:rsidP="00E37D9A">
      <w:pPr>
        <w:jc w:val="cente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629"/>
      </w:tblGrid>
      <w:tr w:rsidR="00E37D9A" w14:paraId="7383535E" w14:textId="77777777" w:rsidTr="005407E7">
        <w:tc>
          <w:tcPr>
            <w:tcW w:w="9778" w:type="dxa"/>
            <w:shd w:val="clear" w:color="auto" w:fill="C0C0C0"/>
          </w:tcPr>
          <w:p w14:paraId="5CDD01D3" w14:textId="77777777" w:rsidR="00E37D9A" w:rsidRDefault="00E37D9A" w:rsidP="005407E7">
            <w:pPr>
              <w:jc w:val="center"/>
              <w:rPr>
                <w:rFonts w:ascii="Arial" w:hAnsi="Arial" w:cs="Arial"/>
                <w:sz w:val="6"/>
              </w:rPr>
            </w:pPr>
          </w:p>
          <w:p w14:paraId="259BDA97" w14:textId="77777777" w:rsidR="00E37D9A" w:rsidRDefault="00E37D9A" w:rsidP="005407E7">
            <w:pPr>
              <w:pStyle w:val="Titolo2"/>
            </w:pPr>
            <w:r>
              <w:t>DISCIPLINA DEI CORSI MASCHERATI CON IMPIEGO DI CARRI ALLEGORICI</w:t>
            </w:r>
          </w:p>
          <w:p w14:paraId="671D8BA6" w14:textId="77777777" w:rsidR="00E37D9A" w:rsidRDefault="00E37D9A" w:rsidP="005407E7">
            <w:pPr>
              <w:jc w:val="center"/>
              <w:rPr>
                <w:rFonts w:ascii="Arial" w:hAnsi="Arial" w:cs="Arial"/>
                <w:sz w:val="6"/>
              </w:rPr>
            </w:pPr>
          </w:p>
        </w:tc>
      </w:tr>
    </w:tbl>
    <w:p w14:paraId="102224DA" w14:textId="77777777" w:rsidR="00E37D9A" w:rsidRDefault="00E37D9A" w:rsidP="00E37D9A">
      <w:pPr>
        <w:jc w:val="both"/>
        <w:rPr>
          <w:rFonts w:ascii="Arial" w:hAnsi="Arial" w:cs="Arial"/>
          <w:sz w:val="4"/>
        </w:rPr>
      </w:pPr>
    </w:p>
    <w:p w14:paraId="08EC81A9" w14:textId="77777777" w:rsidR="00E37D9A" w:rsidRDefault="00E37D9A" w:rsidP="00E37D9A">
      <w:pPr>
        <w:pStyle w:val="Testonormale"/>
        <w:jc w:val="center"/>
        <w:rPr>
          <w:rFonts w:ascii="Arial" w:eastAsia="MS Mincho" w:hAnsi="Arial" w:cs="Arial"/>
          <w:b/>
          <w:bCs/>
        </w:rPr>
      </w:pPr>
    </w:p>
    <w:p w14:paraId="7436E84A" w14:textId="77777777" w:rsidR="00E37D9A" w:rsidRDefault="00E37D9A" w:rsidP="00E37D9A">
      <w:pPr>
        <w:pStyle w:val="Testonormale"/>
        <w:jc w:val="center"/>
        <w:rPr>
          <w:rFonts w:ascii="Arial" w:eastAsia="MS Mincho" w:hAnsi="Arial" w:cs="Arial"/>
          <w:b/>
          <w:bCs/>
        </w:rPr>
      </w:pPr>
      <w:r>
        <w:rPr>
          <w:rFonts w:ascii="Arial" w:eastAsia="MS Mincho" w:hAnsi="Arial" w:cs="Arial"/>
          <w:b/>
          <w:bCs/>
        </w:rPr>
        <w:t>IL SINDACO</w:t>
      </w:r>
    </w:p>
    <w:p w14:paraId="797A4C0D" w14:textId="77777777" w:rsidR="00E37D9A" w:rsidRDefault="00E37D9A" w:rsidP="00E37D9A">
      <w:pPr>
        <w:pStyle w:val="Testonormale"/>
        <w:jc w:val="center"/>
        <w:rPr>
          <w:rFonts w:ascii="Arial" w:eastAsia="MS Mincho" w:hAnsi="Arial" w:cs="Arial"/>
          <w:b/>
          <w:bCs/>
        </w:rPr>
      </w:pPr>
    </w:p>
    <w:p w14:paraId="63C48196" w14:textId="77777777" w:rsidR="00E37D9A" w:rsidRDefault="00E37D9A" w:rsidP="00E37D9A">
      <w:pPr>
        <w:pStyle w:val="Testonormale"/>
        <w:jc w:val="center"/>
        <w:rPr>
          <w:rFonts w:ascii="Arial" w:eastAsia="MS Mincho" w:hAnsi="Arial" w:cs="Arial"/>
          <w:sz w:val="4"/>
        </w:rPr>
      </w:pPr>
    </w:p>
    <w:p w14:paraId="04AC42DE" w14:textId="77777777" w:rsidR="00E37D9A" w:rsidRDefault="00E37D9A" w:rsidP="00E37D9A">
      <w:pPr>
        <w:pStyle w:val="Testonormale"/>
        <w:jc w:val="both"/>
        <w:rPr>
          <w:rFonts w:ascii="Arial" w:eastAsia="MS Mincho" w:hAnsi="Arial" w:cs="Arial"/>
        </w:rPr>
      </w:pPr>
      <w:r>
        <w:rPr>
          <w:rFonts w:ascii="Arial" w:eastAsia="MS Mincho" w:hAnsi="Arial" w:cs="Arial"/>
          <w:b/>
          <w:bCs/>
        </w:rPr>
        <w:t>Rilevato</w:t>
      </w:r>
      <w:r>
        <w:rPr>
          <w:rFonts w:ascii="Arial" w:eastAsia="MS Mincho" w:hAnsi="Arial" w:cs="Arial"/>
        </w:rPr>
        <w:t xml:space="preserve"> che, per tradizione, in occasione del Carnevale si svolgono ogni anno sfilate in maschera per le vie cittadine, con impiego anche di carri allegorici;</w:t>
      </w:r>
      <w:r>
        <w:rPr>
          <w:rFonts w:ascii="Arial" w:eastAsia="MS Mincho" w:hAnsi="Arial" w:cs="Arial"/>
        </w:rPr>
        <w:tab/>
      </w:r>
    </w:p>
    <w:p w14:paraId="5F8DFD49" w14:textId="77777777" w:rsidR="00E37D9A" w:rsidRDefault="00E37D9A" w:rsidP="00E37D9A">
      <w:pPr>
        <w:pStyle w:val="Testonormale"/>
        <w:jc w:val="both"/>
        <w:rPr>
          <w:rFonts w:ascii="Arial" w:eastAsia="MS Mincho" w:hAnsi="Arial" w:cs="Arial"/>
          <w:b/>
          <w:bCs/>
          <w:spacing w:val="-2"/>
        </w:rPr>
      </w:pPr>
    </w:p>
    <w:p w14:paraId="653AD406" w14:textId="77777777" w:rsidR="00E37D9A" w:rsidRDefault="00E37D9A" w:rsidP="00E37D9A">
      <w:pPr>
        <w:pStyle w:val="Testonormale"/>
        <w:jc w:val="both"/>
        <w:rPr>
          <w:rFonts w:ascii="Arial" w:eastAsia="MS Mincho" w:hAnsi="Arial" w:cs="Arial"/>
        </w:rPr>
      </w:pPr>
      <w:r>
        <w:rPr>
          <w:rFonts w:ascii="Arial" w:eastAsia="MS Mincho" w:hAnsi="Arial" w:cs="Arial"/>
          <w:b/>
          <w:bCs/>
          <w:spacing w:val="-2"/>
        </w:rPr>
        <w:t>Constatato</w:t>
      </w:r>
      <w:r>
        <w:rPr>
          <w:rFonts w:ascii="Arial" w:eastAsia="MS Mincho" w:hAnsi="Arial" w:cs="Arial"/>
          <w:spacing w:val="-2"/>
        </w:rPr>
        <w:t xml:space="preserve"> che, a causa anche del clima di allegra confusione che caratterizza simili manifestazioni, e che induce i partecipanti a ridurre la normale soglia di attenzione, si possono determinare situazioni</w:t>
      </w:r>
      <w:r>
        <w:rPr>
          <w:rFonts w:ascii="Arial" w:eastAsia="MS Mincho" w:hAnsi="Arial" w:cs="Arial"/>
        </w:rPr>
        <w:t xml:space="preserve"> di potenziale pericolo, che, probabilmente, non si avrebbero invece in condizioni ambientali diverse, tenuto conto anche della numerosa presenza di bambini;</w:t>
      </w:r>
    </w:p>
    <w:p w14:paraId="1CE4E9B6" w14:textId="77777777" w:rsidR="00E37D9A" w:rsidRDefault="00E37D9A" w:rsidP="00E37D9A">
      <w:pPr>
        <w:pStyle w:val="Testonormale"/>
        <w:jc w:val="both"/>
        <w:rPr>
          <w:rFonts w:ascii="Arial" w:eastAsia="MS Mincho" w:hAnsi="Arial" w:cs="Arial"/>
          <w:b/>
          <w:bCs/>
        </w:rPr>
      </w:pPr>
    </w:p>
    <w:p w14:paraId="14E6A471" w14:textId="77777777" w:rsidR="00E37D9A" w:rsidRDefault="00E37D9A" w:rsidP="00E37D9A">
      <w:pPr>
        <w:pStyle w:val="Testonormale"/>
        <w:jc w:val="both"/>
        <w:rPr>
          <w:rFonts w:ascii="Arial" w:eastAsia="MS Mincho" w:hAnsi="Arial" w:cs="Arial"/>
        </w:rPr>
      </w:pPr>
      <w:r>
        <w:rPr>
          <w:rFonts w:ascii="Arial" w:eastAsia="MS Mincho" w:hAnsi="Arial" w:cs="Arial"/>
          <w:b/>
          <w:bCs/>
        </w:rPr>
        <w:t>Considerata</w:t>
      </w:r>
      <w:r>
        <w:rPr>
          <w:rFonts w:ascii="Arial" w:eastAsia="MS Mincho" w:hAnsi="Arial" w:cs="Arial"/>
        </w:rPr>
        <w:t xml:space="preserve"> quindi l’esigenza di adeguate misure di prevenzione, per salvaguardare l’incolumità delle persone durante lo svolgimento delle predette manifestazioni in luogo pubblico, risultando </w:t>
      </w:r>
      <w:r>
        <w:rPr>
          <w:rFonts w:ascii="Arial" w:eastAsia="MS Mincho" w:hAnsi="Arial" w:cs="Arial"/>
          <w:spacing w:val="-2"/>
        </w:rPr>
        <w:t>assoggettabili alla licenza di cui all’art. 68 o 69 del T.U.L.P.S., perché indette a solo scopo di divertimento,</w:t>
      </w:r>
      <w:r>
        <w:rPr>
          <w:rFonts w:ascii="Arial" w:eastAsia="MS Mincho" w:hAnsi="Arial" w:cs="Arial"/>
        </w:rPr>
        <w:t xml:space="preserve"> senza fine di lucro;</w:t>
      </w:r>
    </w:p>
    <w:p w14:paraId="6F3F34CD" w14:textId="77777777" w:rsidR="00E37D9A" w:rsidRDefault="00E37D9A" w:rsidP="00E37D9A">
      <w:pPr>
        <w:pStyle w:val="Testonormale"/>
        <w:jc w:val="both"/>
        <w:rPr>
          <w:rFonts w:ascii="Arial" w:eastAsia="MS Mincho" w:hAnsi="Arial" w:cs="Arial"/>
          <w:b/>
          <w:bCs/>
        </w:rPr>
      </w:pPr>
    </w:p>
    <w:p w14:paraId="66D98DB0" w14:textId="77777777" w:rsidR="00E37D9A" w:rsidRDefault="00E37D9A" w:rsidP="00E37D9A">
      <w:pPr>
        <w:pStyle w:val="Testonormale"/>
        <w:jc w:val="both"/>
        <w:rPr>
          <w:rFonts w:ascii="Arial" w:eastAsia="MS Mincho" w:hAnsi="Arial" w:cs="Arial"/>
        </w:rPr>
      </w:pPr>
      <w:r>
        <w:rPr>
          <w:rFonts w:ascii="Arial" w:eastAsia="MS Mincho" w:hAnsi="Arial" w:cs="Arial"/>
          <w:b/>
          <w:bCs/>
        </w:rPr>
        <w:t>Attesa</w:t>
      </w:r>
      <w:r>
        <w:rPr>
          <w:rFonts w:ascii="Arial" w:eastAsia="MS Mincho" w:hAnsi="Arial" w:cs="Arial"/>
        </w:rPr>
        <w:t>, in particolare, la necessità che, per i motivi anzidetti, siano osservate particolari cautele, soprattutto nell’allestimento e nella circolazione dei carri, così da evitare che si utilizzino strutture realizzate in modo improvvisato e senza le dovute precauzioni;</w:t>
      </w:r>
    </w:p>
    <w:p w14:paraId="431D8476" w14:textId="77777777" w:rsidR="00E37D9A" w:rsidRDefault="00E37D9A" w:rsidP="00E37D9A">
      <w:pPr>
        <w:pStyle w:val="Testonormale"/>
        <w:jc w:val="both"/>
        <w:rPr>
          <w:rFonts w:ascii="Arial" w:eastAsia="MS Mincho" w:hAnsi="Arial" w:cs="Arial"/>
          <w:b/>
          <w:bCs/>
        </w:rPr>
      </w:pPr>
    </w:p>
    <w:p w14:paraId="5E6F6F71" w14:textId="77777777" w:rsidR="00E37D9A" w:rsidRDefault="00E37D9A" w:rsidP="00E37D9A">
      <w:pPr>
        <w:pStyle w:val="Testonormale"/>
        <w:jc w:val="both"/>
        <w:rPr>
          <w:rFonts w:ascii="Arial" w:eastAsia="MS Mincho" w:hAnsi="Arial" w:cs="Arial"/>
        </w:rPr>
      </w:pPr>
      <w:r>
        <w:rPr>
          <w:rFonts w:ascii="Arial" w:eastAsia="MS Mincho" w:hAnsi="Arial" w:cs="Arial"/>
          <w:b/>
          <w:bCs/>
        </w:rPr>
        <w:t>Visto</w:t>
      </w:r>
      <w:r>
        <w:rPr>
          <w:rFonts w:ascii="Arial" w:eastAsia="MS Mincho" w:hAnsi="Arial" w:cs="Arial"/>
        </w:rPr>
        <w:t xml:space="preserve"> che mancano disposizioni specifiche nella materia, salvo quanto previsto in generale per la sicurezza dei trattenimenti pubblici;</w:t>
      </w:r>
    </w:p>
    <w:p w14:paraId="74133450" w14:textId="77777777" w:rsidR="00E37D9A" w:rsidRDefault="00E37D9A" w:rsidP="00E37D9A">
      <w:pPr>
        <w:pStyle w:val="Testonormale"/>
        <w:jc w:val="both"/>
        <w:rPr>
          <w:rFonts w:ascii="Arial" w:eastAsia="MS Mincho" w:hAnsi="Arial" w:cs="Arial"/>
        </w:rPr>
      </w:pPr>
    </w:p>
    <w:p w14:paraId="1FCAE158" w14:textId="77777777" w:rsidR="00E37D9A" w:rsidRDefault="00E37D9A" w:rsidP="00E37D9A">
      <w:pPr>
        <w:pStyle w:val="Testonormale"/>
        <w:jc w:val="both"/>
        <w:rPr>
          <w:rFonts w:ascii="Arial" w:eastAsia="MS Mincho" w:hAnsi="Arial" w:cs="Arial"/>
        </w:rPr>
      </w:pPr>
      <w:r>
        <w:rPr>
          <w:rFonts w:ascii="Arial" w:eastAsia="MS Mincho" w:hAnsi="Arial" w:cs="Arial"/>
          <w:b/>
          <w:bCs/>
        </w:rPr>
        <w:t>Ritenuto</w:t>
      </w:r>
      <w:r>
        <w:rPr>
          <w:rFonts w:ascii="Arial" w:eastAsia="MS Mincho" w:hAnsi="Arial" w:cs="Arial"/>
        </w:rPr>
        <w:t>, pertanto, di dover fissare con apposito provvedimento le prescrizioni particolari da fare rispettare, fino ad eventuale nuova disposizione, ai fini di cui trattasi;</w:t>
      </w:r>
    </w:p>
    <w:p w14:paraId="45339F3F" w14:textId="77777777" w:rsidR="00E37D9A" w:rsidRDefault="00E37D9A" w:rsidP="00E37D9A">
      <w:pPr>
        <w:pStyle w:val="Testonormale"/>
        <w:jc w:val="both"/>
        <w:rPr>
          <w:rFonts w:ascii="Arial" w:eastAsia="MS Mincho" w:hAnsi="Arial" w:cs="Arial"/>
          <w:b/>
          <w:bCs/>
        </w:rPr>
      </w:pPr>
    </w:p>
    <w:p w14:paraId="68710927" w14:textId="77777777" w:rsidR="00E37D9A" w:rsidRDefault="00E37D9A" w:rsidP="00E37D9A">
      <w:pPr>
        <w:pStyle w:val="Testonormale"/>
        <w:jc w:val="both"/>
        <w:rPr>
          <w:rFonts w:ascii="Arial" w:eastAsia="MS Mincho" w:hAnsi="Arial" w:cs="Arial"/>
        </w:rPr>
      </w:pPr>
      <w:r>
        <w:rPr>
          <w:rFonts w:ascii="Arial" w:eastAsia="MS Mincho" w:hAnsi="Arial" w:cs="Arial"/>
          <w:b/>
          <w:bCs/>
        </w:rPr>
        <w:t>Vista</w:t>
      </w:r>
      <w:r>
        <w:rPr>
          <w:rFonts w:ascii="Arial" w:eastAsia="MS Mincho" w:hAnsi="Arial" w:cs="Arial"/>
        </w:rPr>
        <w:t xml:space="preserve"> la normativa vigente in materia, con particolare riferimento al Decreto Legislativo 18 agosto 2000, n. </w:t>
      </w:r>
      <w:r>
        <w:rPr>
          <w:rFonts w:ascii="Arial" w:eastAsia="MS Mincho" w:hAnsi="Arial" w:cs="Arial"/>
          <w:spacing w:val="-2"/>
        </w:rPr>
        <w:t>267 e successive modificazioni ed integrazioni, al Testo Unico delle Leggi di Pubblica Sicurezza ed al relativo</w:t>
      </w:r>
      <w:r>
        <w:rPr>
          <w:rFonts w:ascii="Arial" w:eastAsia="MS Mincho" w:hAnsi="Arial" w:cs="Arial"/>
        </w:rPr>
        <w:t xml:space="preserve"> </w:t>
      </w:r>
      <w:r>
        <w:rPr>
          <w:rFonts w:ascii="Arial" w:eastAsia="MS Mincho" w:hAnsi="Arial" w:cs="Arial"/>
          <w:spacing w:val="-4"/>
        </w:rPr>
        <w:t>Regolamento di Esecuzione, nonché al D.P.R. 24 luglio 1977, n. 616 e successive modificazioni ed integrazioni;</w:t>
      </w:r>
    </w:p>
    <w:p w14:paraId="53791221" w14:textId="77777777" w:rsidR="00E37D9A" w:rsidRDefault="00E37D9A" w:rsidP="00E37D9A">
      <w:pPr>
        <w:pStyle w:val="Testonormale"/>
        <w:jc w:val="center"/>
        <w:rPr>
          <w:rFonts w:ascii="Arial" w:eastAsia="MS Mincho" w:hAnsi="Arial" w:cs="Arial"/>
          <w:sz w:val="4"/>
        </w:rPr>
      </w:pPr>
    </w:p>
    <w:p w14:paraId="66B96A95" w14:textId="77777777" w:rsidR="00E37D9A" w:rsidRDefault="00E37D9A" w:rsidP="00E37D9A">
      <w:pPr>
        <w:pStyle w:val="Testonormale"/>
        <w:jc w:val="center"/>
        <w:rPr>
          <w:rFonts w:ascii="Arial" w:eastAsia="MS Mincho" w:hAnsi="Arial" w:cs="Arial"/>
          <w:b/>
          <w:bCs/>
        </w:rPr>
      </w:pPr>
    </w:p>
    <w:p w14:paraId="723AB3DD" w14:textId="77777777" w:rsidR="00E37D9A" w:rsidRDefault="00E37D9A" w:rsidP="00E37D9A">
      <w:pPr>
        <w:pStyle w:val="Testonormale"/>
        <w:jc w:val="center"/>
        <w:rPr>
          <w:rFonts w:ascii="Arial" w:eastAsia="MS Mincho" w:hAnsi="Arial" w:cs="Arial"/>
          <w:b/>
          <w:bCs/>
        </w:rPr>
      </w:pPr>
      <w:r>
        <w:rPr>
          <w:rFonts w:ascii="Arial" w:eastAsia="MS Mincho" w:hAnsi="Arial" w:cs="Arial"/>
          <w:b/>
          <w:bCs/>
        </w:rPr>
        <w:t>ORDINA</w:t>
      </w:r>
    </w:p>
    <w:p w14:paraId="5113080A" w14:textId="77777777" w:rsidR="00E37D9A" w:rsidRDefault="00E37D9A" w:rsidP="00E37D9A">
      <w:pPr>
        <w:pStyle w:val="Testonormale"/>
        <w:jc w:val="both"/>
        <w:rPr>
          <w:rFonts w:ascii="Arial" w:eastAsia="MS Mincho" w:hAnsi="Arial" w:cs="Arial"/>
          <w:sz w:val="4"/>
        </w:rPr>
      </w:pPr>
    </w:p>
    <w:p w14:paraId="6228510E" w14:textId="77777777" w:rsidR="00E37D9A" w:rsidRDefault="00E37D9A" w:rsidP="00E37D9A">
      <w:pPr>
        <w:pStyle w:val="Testonormale"/>
        <w:jc w:val="both"/>
        <w:rPr>
          <w:rFonts w:ascii="Arial" w:eastAsia="MS Mincho" w:hAnsi="Arial" w:cs="Arial"/>
        </w:rPr>
      </w:pPr>
    </w:p>
    <w:p w14:paraId="3FBA75BB" w14:textId="77777777" w:rsidR="00E37D9A" w:rsidRDefault="00E37D9A" w:rsidP="00E37D9A">
      <w:pPr>
        <w:pStyle w:val="Testonormale"/>
        <w:jc w:val="both"/>
        <w:rPr>
          <w:rFonts w:ascii="Arial" w:eastAsia="MS Mincho" w:hAnsi="Arial" w:cs="Arial"/>
        </w:rPr>
      </w:pPr>
      <w:r>
        <w:rPr>
          <w:rFonts w:ascii="Arial" w:eastAsia="MS Mincho" w:hAnsi="Arial" w:cs="Arial"/>
        </w:rPr>
        <w:t>chi intende organizzare corsi mascherati o simili manifestazioni sulla pubblica via, per le quali sia comunque prevista la presenza di carri allegorici, deve darne notizia al Comando di Polizia Locale, almeno venti giorni prima, indicando l’itinerario prestabilito, la data e l’ora della sfilata, il numero dei carri ed il loro sistema di traino e producendo, per ciascun carro, il relativo bozzetto grafico o, se già allestito, una fotografia dello stesso.</w:t>
      </w:r>
    </w:p>
    <w:p w14:paraId="6F435322" w14:textId="77777777" w:rsidR="00E37D9A" w:rsidRDefault="00E37D9A" w:rsidP="00E37D9A">
      <w:pPr>
        <w:pStyle w:val="Testonormale"/>
        <w:jc w:val="both"/>
        <w:rPr>
          <w:rFonts w:ascii="Arial" w:eastAsia="MS Mincho" w:hAnsi="Arial" w:cs="Arial"/>
        </w:rPr>
      </w:pPr>
    </w:p>
    <w:p w14:paraId="04D93525" w14:textId="77777777" w:rsidR="00E37D9A" w:rsidRDefault="00E37D9A" w:rsidP="00E37D9A">
      <w:pPr>
        <w:pStyle w:val="Testonormale"/>
        <w:jc w:val="both"/>
        <w:rPr>
          <w:rFonts w:ascii="Arial" w:eastAsia="MS Mincho" w:hAnsi="Arial" w:cs="Arial"/>
        </w:rPr>
      </w:pPr>
      <w:r>
        <w:rPr>
          <w:rFonts w:ascii="Arial" w:eastAsia="MS Mincho" w:hAnsi="Arial" w:cs="Arial"/>
        </w:rPr>
        <w:t>Per le manifestazioni di maggiore importanza, costituenti corsi mascherati veri e propri, e destinate quindi a richiamare un grande concorso di pubblico, l’ufficio preposto promuoverà l’accertamento delle condizioni di solidità e sicurezza delle strutture da parte della CCVLPS.</w:t>
      </w:r>
    </w:p>
    <w:p w14:paraId="1BD86E3D" w14:textId="77777777" w:rsidR="00E37D9A" w:rsidRDefault="00E37D9A" w:rsidP="00E37D9A">
      <w:pPr>
        <w:pStyle w:val="Testonormale"/>
        <w:jc w:val="both"/>
        <w:rPr>
          <w:rFonts w:ascii="Arial" w:eastAsia="MS Mincho" w:hAnsi="Arial" w:cs="Arial"/>
          <w:spacing w:val="-2"/>
        </w:rPr>
      </w:pPr>
    </w:p>
    <w:p w14:paraId="5909CA90" w14:textId="77777777" w:rsidR="00E37D9A" w:rsidRDefault="00E37D9A" w:rsidP="00E37D9A">
      <w:pPr>
        <w:pStyle w:val="Testonormale"/>
        <w:spacing w:after="120"/>
        <w:jc w:val="both"/>
        <w:rPr>
          <w:rFonts w:ascii="Arial" w:eastAsia="MS Mincho" w:hAnsi="Arial" w:cs="Arial"/>
        </w:rPr>
      </w:pPr>
      <w:r>
        <w:rPr>
          <w:rFonts w:ascii="Arial" w:eastAsia="MS Mincho" w:hAnsi="Arial" w:cs="Arial"/>
          <w:spacing w:val="-2"/>
        </w:rPr>
        <w:t>Per le sfilate minori, che prevedono la presenza di un limitato numero di carri ovvero di un percorso circoscritto</w:t>
      </w:r>
      <w:r>
        <w:rPr>
          <w:rFonts w:ascii="Arial" w:eastAsia="MS Mincho" w:hAnsi="Arial" w:cs="Arial"/>
        </w:rPr>
        <w:t xml:space="preserve"> ed una durata breve, il Comandante della Polizia Locale, dopo aver acquisito il parere del competente ufficio tecnico comunale in merito alla situazione manutentiva delle strade indicate nel percorso dei carri, per quanto attiene al rispetto delle norme sulla circolazione stradale, rilascerà nulla osta agli organizzatori, sotto l’osservanza delle seguenti condizioni:</w:t>
      </w:r>
    </w:p>
    <w:p w14:paraId="67ACDD30"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t>il carico del carro non dovrà eccedere il limite massimo stabilito in sede di omologazione del veicolo da parte dell’Ispettorato Provinciale della Motorizzazione Civile;</w:t>
      </w:r>
    </w:p>
    <w:p w14:paraId="6DAE6356"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t>le ruote dovranno essere adeguatamente e completamente coperte lungo tutto il perimetro con assi di legno od altro sistema di protezione del rischio di investimenti;</w:t>
      </w:r>
    </w:p>
    <w:p w14:paraId="5625BF78"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lastRenderedPageBreak/>
        <w:t>i partecipanti dovranno, preferibilmente, seguire il carro a piedi, a debita distanza dallo stesso; nel caso si desideri far salire una o più persone sul carro, dovranno essere adottati gli opportuni accorgimenti contro il rischio di cadute accidentali od altri incidenti;</w:t>
      </w:r>
    </w:p>
    <w:p w14:paraId="012F47B9"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spacing w:val="-4"/>
        </w:rPr>
        <w:t>nelle zone del carro riservate alle persone dovranno essere tassativamente installate idonee barriere</w:t>
      </w:r>
      <w:r>
        <w:rPr>
          <w:rFonts w:ascii="Arial" w:eastAsia="MS Mincho" w:hAnsi="Arial" w:cs="Arial"/>
        </w:rPr>
        <w:t xml:space="preserve"> </w:t>
      </w:r>
      <w:r>
        <w:rPr>
          <w:rFonts w:ascii="Arial" w:eastAsia="MS Mincho" w:hAnsi="Arial" w:cs="Arial"/>
          <w:spacing w:val="-2"/>
        </w:rPr>
        <w:t>di delimitazione alte almeno 120 centimetri rispetto al piano di calpestio del carro stesso; in ogni</w:t>
      </w:r>
      <w:r>
        <w:rPr>
          <w:rFonts w:ascii="Arial" w:eastAsia="MS Mincho" w:hAnsi="Arial" w:cs="Arial"/>
        </w:rPr>
        <w:t xml:space="preserve"> caso il carro dovrà essere dotato di una idonea recinzione, di altezza sufficiente;</w:t>
      </w:r>
    </w:p>
    <w:p w14:paraId="0DDF319E"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t>le eventuali allegorie carnevalesche ed altre strutture sopraelevate poste sopra il carro dovranno essere debitamente ancorate, in modo da assicurarne la massima stabilità, anche nel caso di forti raffiche di vento, in ragione anche della loro altezza;</w:t>
      </w:r>
    </w:p>
    <w:p w14:paraId="467F30B9"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t>dovranno essere rispettate le norme contenute nel vigente Codice della Strada e nel relativo Regolamento di Esecuzione, in particolare si prescrive che:</w:t>
      </w:r>
    </w:p>
    <w:p w14:paraId="187D02A3" w14:textId="77777777" w:rsidR="00E37D9A" w:rsidRDefault="00E37D9A" w:rsidP="00E37D9A">
      <w:pPr>
        <w:pStyle w:val="Testonormale"/>
        <w:numPr>
          <w:ilvl w:val="1"/>
          <w:numId w:val="32"/>
        </w:numPr>
        <w:spacing w:after="120"/>
        <w:jc w:val="both"/>
        <w:rPr>
          <w:rFonts w:ascii="Arial" w:eastAsia="MS Mincho" w:hAnsi="Arial" w:cs="Arial"/>
        </w:rPr>
      </w:pPr>
      <w:r>
        <w:rPr>
          <w:rFonts w:ascii="Arial" w:eastAsia="MS Mincho" w:hAnsi="Arial" w:cs="Arial"/>
        </w:rPr>
        <w:t>il carro, se trainato da animali, dovrà avere un conducente idoneo per requisiti fisici, psichici e di età;</w:t>
      </w:r>
    </w:p>
    <w:p w14:paraId="0EDAE5B5" w14:textId="77777777" w:rsidR="00E37D9A" w:rsidRDefault="00E37D9A" w:rsidP="00E37D9A">
      <w:pPr>
        <w:pStyle w:val="Testonormale"/>
        <w:numPr>
          <w:ilvl w:val="1"/>
          <w:numId w:val="32"/>
        </w:numPr>
        <w:spacing w:after="120"/>
        <w:jc w:val="both"/>
        <w:rPr>
          <w:rFonts w:ascii="Arial" w:eastAsia="MS Mincho" w:hAnsi="Arial" w:cs="Arial"/>
        </w:rPr>
      </w:pPr>
      <w:r>
        <w:rPr>
          <w:rFonts w:ascii="Arial" w:eastAsia="MS Mincho" w:hAnsi="Arial" w:cs="Arial"/>
        </w:rPr>
        <w:t>il conducente del trattore trainante il carro dovrà essere persona regolarmente abilitata alla guida, munita di patente;</w:t>
      </w:r>
    </w:p>
    <w:p w14:paraId="7EAB16F5" w14:textId="77777777" w:rsidR="00E37D9A" w:rsidRDefault="00E37D9A" w:rsidP="00E37D9A">
      <w:pPr>
        <w:pStyle w:val="Testonormale"/>
        <w:numPr>
          <w:ilvl w:val="1"/>
          <w:numId w:val="32"/>
        </w:numPr>
        <w:spacing w:after="120"/>
        <w:jc w:val="both"/>
        <w:rPr>
          <w:rFonts w:ascii="Arial" w:eastAsia="MS Mincho" w:hAnsi="Arial" w:cs="Arial"/>
        </w:rPr>
      </w:pPr>
      <w:r>
        <w:rPr>
          <w:rFonts w:ascii="Arial" w:eastAsia="MS Mincho" w:hAnsi="Arial" w:cs="Arial"/>
        </w:rPr>
        <w:t>le dimensioni del carro o del carico non superino la sagoma massima consentita (in caso contrario dovrà essere richiesta autorizzazione per i carichi o trasporti eccezionali, che potrà prevedere particolare prescrizione e/o la eventuale sospensione temporanea della circolazione ordinaria);</w:t>
      </w:r>
    </w:p>
    <w:p w14:paraId="049CBCC7" w14:textId="77777777" w:rsidR="00E37D9A" w:rsidRDefault="00E37D9A" w:rsidP="00E37D9A">
      <w:pPr>
        <w:pStyle w:val="Testonormale"/>
        <w:numPr>
          <w:ilvl w:val="1"/>
          <w:numId w:val="32"/>
        </w:numPr>
        <w:spacing w:after="120"/>
        <w:jc w:val="both"/>
        <w:rPr>
          <w:rFonts w:ascii="Arial" w:eastAsia="MS Mincho" w:hAnsi="Arial" w:cs="Arial"/>
        </w:rPr>
      </w:pPr>
      <w:r>
        <w:rPr>
          <w:rFonts w:ascii="Arial" w:eastAsia="MS Mincho" w:hAnsi="Arial" w:cs="Arial"/>
          <w:spacing w:val="-2"/>
        </w:rPr>
        <w:t>sia assicurata la regolarità degli organi di traino e la perfetta efficienza dell’intero sistema</w:t>
      </w:r>
      <w:r>
        <w:rPr>
          <w:rFonts w:ascii="Arial" w:eastAsia="MS Mincho" w:hAnsi="Arial" w:cs="Arial"/>
        </w:rPr>
        <w:t xml:space="preserve"> frenante;</w:t>
      </w:r>
    </w:p>
    <w:p w14:paraId="0C02D6DE" w14:textId="77777777" w:rsidR="00E37D9A" w:rsidRDefault="00E37D9A" w:rsidP="00E37D9A">
      <w:pPr>
        <w:pStyle w:val="Testonormale"/>
        <w:numPr>
          <w:ilvl w:val="1"/>
          <w:numId w:val="32"/>
        </w:numPr>
        <w:spacing w:after="120"/>
        <w:jc w:val="both"/>
        <w:rPr>
          <w:rFonts w:ascii="Arial" w:eastAsia="MS Mincho" w:hAnsi="Arial" w:cs="Arial"/>
        </w:rPr>
      </w:pPr>
      <w:r>
        <w:rPr>
          <w:rFonts w:ascii="Arial" w:eastAsia="MS Mincho" w:hAnsi="Arial" w:cs="Arial"/>
        </w:rPr>
        <w:t>sia tassativamente assicurata l’idoneità del trattore rispetto alla massa del carro che viene rimorchiato;</w:t>
      </w:r>
    </w:p>
    <w:p w14:paraId="63F9BB71" w14:textId="77777777" w:rsidR="00E37D9A" w:rsidRDefault="00E37D9A" w:rsidP="00E37D9A">
      <w:pPr>
        <w:pStyle w:val="Testonormale"/>
        <w:numPr>
          <w:ilvl w:val="1"/>
          <w:numId w:val="32"/>
        </w:numPr>
        <w:spacing w:after="120"/>
        <w:jc w:val="both"/>
        <w:rPr>
          <w:rFonts w:ascii="Arial" w:eastAsia="MS Mincho" w:hAnsi="Arial" w:cs="Arial"/>
        </w:rPr>
      </w:pPr>
      <w:r>
        <w:rPr>
          <w:rFonts w:ascii="Arial" w:eastAsia="MS Mincho" w:hAnsi="Arial" w:cs="Arial"/>
        </w:rPr>
        <w:t>non vengano occultati con addobbi o materiali vari l’impianto di segnalazione visiva e la visibilità delle targhe;</w:t>
      </w:r>
    </w:p>
    <w:p w14:paraId="7E98D21C"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t>tenere a disposizione su ogni carro, in luogo facilmente accessibile, almeno un estintore in grado di reprimere eventuali principi di incendio;</w:t>
      </w:r>
    </w:p>
    <w:p w14:paraId="47C18A3C"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t>tenere a disposizione su ogni carro, in luogo facilmente accessibile, materiale di pronto soccorso per consentire le prime ed elementari cure in caso di necessità;</w:t>
      </w:r>
    </w:p>
    <w:p w14:paraId="66E1089F"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spacing w:val="-4"/>
        </w:rPr>
        <w:t xml:space="preserve">i minori che partecipano alla sfilata allegorica dovranno essere adeguatamente sorvegliati da accompagnatori </w:t>
      </w:r>
      <w:r>
        <w:rPr>
          <w:rFonts w:ascii="Arial" w:eastAsia="MS Mincho" w:hAnsi="Arial" w:cs="Arial"/>
        </w:rPr>
        <w:t>adulti;</w:t>
      </w:r>
    </w:p>
    <w:p w14:paraId="62149A05"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t>dovrà essere garantita una adeguata copertura assicurativa per eventuali danni a persone, cose od animali;</w:t>
      </w:r>
    </w:p>
    <w:p w14:paraId="4B659EFD"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rPr>
        <w:t>far rispettare le disposizioni di cui al Regolamento di Pubblica Sicurezza, che fa divieto assoluto divieto di portare armi e strumenti atti ad offendere, di gettare materie imbrattanti o pericolose e di molestare le persone;</w:t>
      </w:r>
    </w:p>
    <w:p w14:paraId="14911C57" w14:textId="77777777" w:rsidR="00E37D9A" w:rsidRDefault="00E37D9A" w:rsidP="00E37D9A">
      <w:pPr>
        <w:pStyle w:val="Testonormale"/>
        <w:numPr>
          <w:ilvl w:val="0"/>
          <w:numId w:val="32"/>
        </w:numPr>
        <w:spacing w:after="120"/>
        <w:jc w:val="both"/>
        <w:rPr>
          <w:rFonts w:ascii="Arial" w:eastAsia="MS Mincho" w:hAnsi="Arial" w:cs="Arial"/>
        </w:rPr>
      </w:pPr>
      <w:r>
        <w:rPr>
          <w:rFonts w:ascii="Arial" w:eastAsia="MS Mincho" w:hAnsi="Arial" w:cs="Arial"/>
          <w:spacing w:val="-6"/>
        </w:rPr>
        <w:t>è fatto divieto di accendere fuochi, falò o di fare uso di fiamme libere nel corso della manifestazione,</w:t>
      </w:r>
      <w:r>
        <w:rPr>
          <w:rFonts w:ascii="Arial" w:eastAsia="MS Mincho" w:hAnsi="Arial" w:cs="Arial"/>
        </w:rPr>
        <w:t xml:space="preserve"> nonché di sparare con armi da fuoco, lanciare razzi o petardi, accendere fuochi d’artificio e in genere di effettuare </w:t>
      </w:r>
      <w:r>
        <w:rPr>
          <w:rFonts w:ascii="Arial" w:eastAsia="MS Mincho" w:hAnsi="Arial" w:cs="Arial"/>
          <w:spacing w:val="-2"/>
        </w:rPr>
        <w:t>esplosioni o accensioni pericolose, salvo apposita autorizzazione della competente Autorità. In particolare,</w:t>
      </w:r>
      <w:r>
        <w:rPr>
          <w:rFonts w:ascii="Arial" w:eastAsia="MS Mincho" w:hAnsi="Arial" w:cs="Arial"/>
        </w:rPr>
        <w:t xml:space="preserve"> è fatto assoluto divieto di accendere fiamme libere sui carri e nelle immediate adiacenze, tenuto conto dell’infiammabilità dei materiali normalmente usati per gli addobbi ed i costumi.</w:t>
      </w:r>
    </w:p>
    <w:p w14:paraId="1DF8F393" w14:textId="77777777" w:rsidR="00E37D9A" w:rsidRDefault="00E37D9A" w:rsidP="00E37D9A">
      <w:pPr>
        <w:pStyle w:val="Testonormale"/>
        <w:spacing w:before="120"/>
        <w:jc w:val="both"/>
        <w:rPr>
          <w:rFonts w:ascii="Arial" w:eastAsia="MS Mincho" w:hAnsi="Arial" w:cs="Arial"/>
        </w:rPr>
      </w:pPr>
      <w:r>
        <w:rPr>
          <w:rFonts w:ascii="Arial" w:eastAsia="MS Mincho" w:hAnsi="Arial" w:cs="Arial"/>
          <w:spacing w:val="-2"/>
        </w:rPr>
        <w:t>Il Comando di Polizia Locale, ai fini del rilascio del nulla osta potrà anche richiedere, ove lo ritenga opportuno, il parere</w:t>
      </w:r>
      <w:r>
        <w:rPr>
          <w:rFonts w:ascii="Arial" w:eastAsia="MS Mincho" w:hAnsi="Arial" w:cs="Arial"/>
        </w:rPr>
        <w:t xml:space="preserve"> di un tecnico comunale circa le condizioni di solidità e sicurezza dei carri, limitatamente ai casi in cui non sia interessata la CCVLPS.</w:t>
      </w:r>
    </w:p>
    <w:p w14:paraId="72A50A31" w14:textId="77777777" w:rsidR="00E37D9A" w:rsidRDefault="00E37D9A" w:rsidP="00E37D9A">
      <w:pPr>
        <w:pStyle w:val="Testonormale"/>
        <w:jc w:val="both"/>
        <w:rPr>
          <w:rFonts w:ascii="Arial" w:eastAsia="MS Mincho" w:hAnsi="Arial" w:cs="Arial"/>
          <w:spacing w:val="-2"/>
        </w:rPr>
      </w:pPr>
    </w:p>
    <w:p w14:paraId="4084F80E" w14:textId="77777777" w:rsidR="00E37D9A" w:rsidRDefault="00E37D9A" w:rsidP="00E37D9A">
      <w:pPr>
        <w:pStyle w:val="Testonormale"/>
        <w:jc w:val="both"/>
        <w:rPr>
          <w:rFonts w:ascii="Arial" w:eastAsia="MS Mincho" w:hAnsi="Arial" w:cs="Arial"/>
        </w:rPr>
      </w:pPr>
      <w:r>
        <w:rPr>
          <w:rFonts w:ascii="Arial" w:eastAsia="MS Mincho" w:hAnsi="Arial" w:cs="Arial"/>
          <w:spacing w:val="-2"/>
        </w:rPr>
        <w:t>Gli organizzatori dovranno, se richiesti, mettere a disposizione i carri predisposti, prima della sfilata,</w:t>
      </w:r>
      <w:r>
        <w:rPr>
          <w:rFonts w:ascii="Arial" w:eastAsia="MS Mincho" w:hAnsi="Arial" w:cs="Arial"/>
        </w:rPr>
        <w:t xml:space="preserve"> indicando il </w:t>
      </w:r>
      <w:r>
        <w:rPr>
          <w:rFonts w:ascii="Arial" w:eastAsia="MS Mincho" w:hAnsi="Arial" w:cs="Arial"/>
          <w:spacing w:val="-5"/>
        </w:rPr>
        <w:t>luogo dove sono temporaneamente depositati, qualora si renda necessario, a giudizio della predetta CCLPS</w:t>
      </w:r>
      <w:r>
        <w:rPr>
          <w:rFonts w:ascii="Arial" w:eastAsia="MS Mincho" w:hAnsi="Arial" w:cs="Arial"/>
        </w:rPr>
        <w:t xml:space="preserve"> o del tecnico comunale incaricato, sottoporli a verifica preventiva.</w:t>
      </w:r>
    </w:p>
    <w:p w14:paraId="482D0D79" w14:textId="77777777" w:rsidR="00E37D9A" w:rsidRDefault="00E37D9A" w:rsidP="00E37D9A">
      <w:pPr>
        <w:pStyle w:val="Testonormale"/>
        <w:jc w:val="both"/>
        <w:rPr>
          <w:rFonts w:ascii="Arial" w:eastAsia="MS Mincho" w:hAnsi="Arial" w:cs="Arial"/>
        </w:rPr>
      </w:pPr>
    </w:p>
    <w:p w14:paraId="036AB360" w14:textId="77777777" w:rsidR="00E37D9A" w:rsidRDefault="00E37D9A" w:rsidP="00E37D9A">
      <w:pPr>
        <w:pStyle w:val="Testonormale"/>
        <w:jc w:val="both"/>
        <w:rPr>
          <w:rFonts w:ascii="Arial" w:eastAsia="MS Mincho" w:hAnsi="Arial" w:cs="Arial"/>
        </w:rPr>
      </w:pPr>
      <w:r>
        <w:rPr>
          <w:rFonts w:ascii="Arial" w:eastAsia="MS Mincho" w:hAnsi="Arial" w:cs="Arial"/>
        </w:rPr>
        <w:t>Gli incombenti inerenti al rilascio del nulla osta sono demandati al Comando di Polizia Locale che si avvarrà del tecnico individuato all’interno dell’Ufficio Tecnico Comunale al fine della valutazione del percorso e delle misure di sicurezza da adottarsi.</w:t>
      </w:r>
    </w:p>
    <w:p w14:paraId="2F702A3D" w14:textId="77777777" w:rsidR="00E37D9A" w:rsidRDefault="00E37D9A" w:rsidP="00E37D9A">
      <w:pPr>
        <w:pStyle w:val="Testonormale"/>
        <w:jc w:val="both"/>
        <w:rPr>
          <w:rFonts w:ascii="Arial" w:eastAsia="MS Mincho" w:hAnsi="Arial" w:cs="Arial"/>
          <w:spacing w:val="-2"/>
        </w:rPr>
      </w:pPr>
    </w:p>
    <w:p w14:paraId="7D11411F" w14:textId="77777777" w:rsidR="00E37D9A" w:rsidRDefault="00E37D9A" w:rsidP="00E37D9A">
      <w:pPr>
        <w:pStyle w:val="Testonormale"/>
        <w:jc w:val="both"/>
        <w:rPr>
          <w:rFonts w:ascii="Arial" w:eastAsia="MS Mincho" w:hAnsi="Arial" w:cs="Arial"/>
        </w:rPr>
      </w:pPr>
      <w:r>
        <w:rPr>
          <w:rFonts w:ascii="Arial" w:eastAsia="MS Mincho" w:hAnsi="Arial" w:cs="Arial"/>
          <w:spacing w:val="-2"/>
        </w:rPr>
        <w:t>La presente ordinanza revoca tutti i precedenti provvedimenti, eventualmente vigenti, che regolano in maniera</w:t>
      </w:r>
      <w:r>
        <w:rPr>
          <w:rFonts w:ascii="Arial" w:eastAsia="MS Mincho" w:hAnsi="Arial" w:cs="Arial"/>
        </w:rPr>
        <w:t xml:space="preserve"> differente la presente materia.</w:t>
      </w:r>
    </w:p>
    <w:p w14:paraId="19FC2FBC" w14:textId="77777777" w:rsidR="00E37D9A" w:rsidRDefault="00E37D9A" w:rsidP="00E37D9A">
      <w:pPr>
        <w:pStyle w:val="Testonormale"/>
        <w:jc w:val="both"/>
        <w:rPr>
          <w:rFonts w:ascii="Arial" w:eastAsia="MS Mincho" w:hAnsi="Arial" w:cs="Arial"/>
          <w:spacing w:val="-2"/>
        </w:rPr>
      </w:pPr>
    </w:p>
    <w:p w14:paraId="7AC0014E" w14:textId="77777777" w:rsidR="00E37D9A" w:rsidRDefault="00E37D9A" w:rsidP="00E37D9A">
      <w:pPr>
        <w:pStyle w:val="Testonormale"/>
        <w:jc w:val="both"/>
        <w:rPr>
          <w:rFonts w:ascii="Arial" w:eastAsia="MS Mincho" w:hAnsi="Arial" w:cs="Arial"/>
        </w:rPr>
      </w:pPr>
      <w:r>
        <w:rPr>
          <w:rFonts w:ascii="Arial" w:eastAsia="MS Mincho" w:hAnsi="Arial" w:cs="Arial"/>
          <w:spacing w:val="-2"/>
        </w:rPr>
        <w:t>L’Ufficio Messi Notificatori è incaricato di dare adeguata pubblicità al presente atto mediante</w:t>
      </w:r>
      <w:r>
        <w:rPr>
          <w:rFonts w:ascii="Arial" w:eastAsia="MS Mincho" w:hAnsi="Arial" w:cs="Arial"/>
        </w:rPr>
        <w:t xml:space="preserve"> pubblicazione all’Albo Pretorio nelle forme e nei termini di legge e mediante consegna ai seguenti soggetti:</w:t>
      </w:r>
    </w:p>
    <w:p w14:paraId="32FF0E83" w14:textId="77777777" w:rsidR="00E37D9A" w:rsidRDefault="00E37D9A" w:rsidP="00E37D9A">
      <w:pPr>
        <w:pStyle w:val="Testonormale"/>
        <w:jc w:val="both"/>
        <w:rPr>
          <w:rFonts w:ascii="Arial" w:eastAsia="MS Mincho" w:hAnsi="Arial" w:cs="Arial"/>
          <w:sz w:val="4"/>
        </w:rPr>
      </w:pPr>
    </w:p>
    <w:p w14:paraId="7DDC971F" w14:textId="77777777" w:rsidR="00E37D9A" w:rsidRDefault="00E37D9A" w:rsidP="00E37D9A">
      <w:pPr>
        <w:pStyle w:val="Testonormale"/>
        <w:numPr>
          <w:ilvl w:val="0"/>
          <w:numId w:val="31"/>
        </w:numPr>
        <w:spacing w:after="120"/>
        <w:jc w:val="both"/>
        <w:rPr>
          <w:rFonts w:ascii="Arial" w:eastAsia="MS Mincho" w:hAnsi="Arial" w:cs="Arial"/>
        </w:rPr>
      </w:pPr>
      <w:r>
        <w:rPr>
          <w:rFonts w:ascii="Arial" w:eastAsia="MS Mincho" w:hAnsi="Arial" w:cs="Arial"/>
        </w:rPr>
        <w:t xml:space="preserve">Stazione Carabinieri di </w:t>
      </w:r>
      <w:r>
        <w:rPr>
          <w:rFonts w:ascii="Arial" w:eastAsia="MS Mincho" w:hAnsi="Arial" w:cs="Arial"/>
        </w:rPr>
        <w:fldChar w:fldCharType="begin">
          <w:ffData>
            <w:name w:val="Testo249"/>
            <w:enabled/>
            <w:calcOnExit w:val="0"/>
            <w:textInput/>
          </w:ffData>
        </w:fldChar>
      </w:r>
      <w:r>
        <w:rPr>
          <w:rFonts w:ascii="Arial" w:eastAsia="MS Mincho" w:hAnsi="Arial" w:cs="Arial"/>
        </w:rPr>
        <w:instrText xml:space="preserve"> FORMTEXT </w:instrText>
      </w:r>
      <w:r>
        <w:rPr>
          <w:rFonts w:ascii="Arial" w:eastAsia="MS Mincho" w:hAnsi="Arial" w:cs="Arial"/>
        </w:rPr>
      </w:r>
      <w:r>
        <w:rPr>
          <w:rFonts w:ascii="Arial" w:eastAsia="MS Mincho" w:hAnsi="Arial" w:cs="Arial"/>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rPr>
        <w:fldChar w:fldCharType="end"/>
      </w:r>
      <w:r>
        <w:rPr>
          <w:rFonts w:ascii="Arial" w:eastAsia="MS Mincho" w:hAnsi="Arial" w:cs="Arial"/>
        </w:rPr>
        <w:t>;</w:t>
      </w:r>
    </w:p>
    <w:p w14:paraId="129E70CF" w14:textId="77777777" w:rsidR="00E37D9A" w:rsidRDefault="00E37D9A" w:rsidP="00E37D9A">
      <w:pPr>
        <w:pStyle w:val="Testonormale"/>
        <w:numPr>
          <w:ilvl w:val="0"/>
          <w:numId w:val="31"/>
        </w:numPr>
        <w:spacing w:after="120"/>
        <w:jc w:val="both"/>
        <w:rPr>
          <w:rFonts w:ascii="Arial" w:eastAsia="MS Mincho" w:hAnsi="Arial" w:cs="Arial"/>
        </w:rPr>
      </w:pPr>
      <w:r>
        <w:rPr>
          <w:rFonts w:ascii="Arial" w:eastAsia="MS Mincho" w:hAnsi="Arial" w:cs="Arial"/>
        </w:rPr>
        <w:lastRenderedPageBreak/>
        <w:t xml:space="preserve">Commissariato di Pubblica Sicurezza di </w:t>
      </w:r>
      <w:r>
        <w:rPr>
          <w:rFonts w:ascii="Arial" w:eastAsia="MS Mincho" w:hAnsi="Arial" w:cs="Arial"/>
        </w:rPr>
        <w:fldChar w:fldCharType="begin">
          <w:ffData>
            <w:name w:val="Testo250"/>
            <w:enabled/>
            <w:calcOnExit w:val="0"/>
            <w:textInput/>
          </w:ffData>
        </w:fldChar>
      </w:r>
      <w:r>
        <w:rPr>
          <w:rFonts w:ascii="Arial" w:eastAsia="MS Mincho" w:hAnsi="Arial" w:cs="Arial"/>
        </w:rPr>
        <w:instrText xml:space="preserve"> FORMTEXT </w:instrText>
      </w:r>
      <w:r>
        <w:rPr>
          <w:rFonts w:ascii="Arial" w:eastAsia="MS Mincho" w:hAnsi="Arial" w:cs="Arial"/>
        </w:rPr>
      </w:r>
      <w:r>
        <w:rPr>
          <w:rFonts w:ascii="Arial" w:eastAsia="MS Mincho" w:hAnsi="Arial" w:cs="Arial"/>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rPr>
        <w:fldChar w:fldCharType="end"/>
      </w:r>
      <w:r>
        <w:rPr>
          <w:rFonts w:ascii="Arial" w:eastAsia="MS Mincho" w:hAnsi="Arial" w:cs="Arial"/>
        </w:rPr>
        <w:t>;</w:t>
      </w:r>
    </w:p>
    <w:p w14:paraId="635A6214" w14:textId="77777777" w:rsidR="00E37D9A" w:rsidRDefault="00E37D9A" w:rsidP="00E37D9A">
      <w:pPr>
        <w:pStyle w:val="Testonormale"/>
        <w:numPr>
          <w:ilvl w:val="0"/>
          <w:numId w:val="31"/>
        </w:numPr>
        <w:spacing w:after="120"/>
        <w:jc w:val="both"/>
        <w:rPr>
          <w:rFonts w:ascii="Arial" w:eastAsia="MS Mincho" w:hAnsi="Arial" w:cs="Arial"/>
        </w:rPr>
      </w:pPr>
      <w:r>
        <w:rPr>
          <w:rFonts w:ascii="Arial" w:eastAsia="MS Mincho" w:hAnsi="Arial" w:cs="Arial"/>
        </w:rPr>
        <w:t>Ufficio Relazioni con il Pubblico;</w:t>
      </w:r>
    </w:p>
    <w:p w14:paraId="1D7191E7" w14:textId="77777777" w:rsidR="00E37D9A" w:rsidRDefault="00E37D9A" w:rsidP="00E37D9A">
      <w:pPr>
        <w:pStyle w:val="Testonormale"/>
        <w:numPr>
          <w:ilvl w:val="0"/>
          <w:numId w:val="31"/>
        </w:numPr>
        <w:spacing w:after="120"/>
        <w:jc w:val="both"/>
        <w:rPr>
          <w:rFonts w:ascii="Arial" w:eastAsia="MS Mincho" w:hAnsi="Arial" w:cs="Arial"/>
        </w:rPr>
      </w:pPr>
      <w:r>
        <w:rPr>
          <w:rFonts w:ascii="Arial" w:eastAsia="MS Mincho" w:hAnsi="Arial" w:cs="Arial"/>
        </w:rPr>
        <w:t>Ufficio Tecnico Comunale;</w:t>
      </w:r>
    </w:p>
    <w:p w14:paraId="28F70F54" w14:textId="77777777" w:rsidR="00E37D9A" w:rsidRDefault="00E37D9A" w:rsidP="00E37D9A">
      <w:pPr>
        <w:pStyle w:val="Testonormale"/>
        <w:numPr>
          <w:ilvl w:val="0"/>
          <w:numId w:val="31"/>
        </w:numPr>
        <w:spacing w:after="120"/>
        <w:jc w:val="both"/>
        <w:rPr>
          <w:rFonts w:ascii="Arial" w:eastAsia="MS Mincho" w:hAnsi="Arial" w:cs="Arial"/>
        </w:rPr>
      </w:pPr>
      <w:r>
        <w:rPr>
          <w:rFonts w:ascii="Arial" w:eastAsia="MS Mincho" w:hAnsi="Arial" w:cs="Arial"/>
        </w:rPr>
        <w:t>Ufficio Cultura e Tempo Libero.</w:t>
      </w:r>
    </w:p>
    <w:p w14:paraId="2913DD23" w14:textId="77777777" w:rsidR="00E37D9A" w:rsidRDefault="00E37D9A" w:rsidP="00E37D9A">
      <w:pPr>
        <w:pStyle w:val="Testonormale"/>
        <w:jc w:val="both"/>
        <w:rPr>
          <w:rFonts w:ascii="Arial" w:eastAsia="MS Mincho" w:hAnsi="Arial" w:cs="Arial"/>
        </w:rPr>
      </w:pPr>
    </w:p>
    <w:p w14:paraId="7A175676" w14:textId="77777777" w:rsidR="00E37D9A" w:rsidRDefault="00E37D9A" w:rsidP="00E37D9A">
      <w:pPr>
        <w:pStyle w:val="Testonormale"/>
        <w:jc w:val="both"/>
        <w:rPr>
          <w:rFonts w:ascii="Arial" w:eastAsia="MS Mincho" w:hAnsi="Arial" w:cs="Arial"/>
        </w:rPr>
      </w:pPr>
      <w:r>
        <w:rPr>
          <w:rFonts w:ascii="Arial" w:eastAsia="MS Mincho" w:hAnsi="Arial" w:cs="Arial"/>
        </w:rPr>
        <w:t xml:space="preserve">Ai sensi della normativa vigente in materia di procedimento amministrativo si comunica che il responsabile del procedimento è </w:t>
      </w:r>
      <w:r>
        <w:rPr>
          <w:rFonts w:ascii="Arial" w:eastAsia="MS Mincho" w:hAnsi="Arial" w:cs="Arial"/>
        </w:rPr>
        <w:fldChar w:fldCharType="begin">
          <w:ffData>
            <w:name w:val="Testo258"/>
            <w:enabled/>
            <w:calcOnExit w:val="0"/>
            <w:textInput/>
          </w:ffData>
        </w:fldChar>
      </w:r>
      <w:bookmarkStart w:id="2" w:name="Testo258"/>
      <w:r>
        <w:rPr>
          <w:rFonts w:ascii="Arial" w:eastAsia="MS Mincho" w:hAnsi="Arial" w:cs="Arial"/>
        </w:rPr>
        <w:instrText xml:space="preserve"> FORMTEXT </w:instrText>
      </w:r>
      <w:r>
        <w:rPr>
          <w:rFonts w:ascii="Arial" w:eastAsia="MS Mincho" w:hAnsi="Arial" w:cs="Arial"/>
        </w:rPr>
      </w:r>
      <w:r>
        <w:rPr>
          <w:rFonts w:ascii="Arial" w:eastAsia="MS Mincho" w:hAnsi="Arial" w:cs="Arial"/>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rPr>
        <w:fldChar w:fldCharType="end"/>
      </w:r>
      <w:bookmarkEnd w:id="2"/>
      <w:r>
        <w:rPr>
          <w:rFonts w:ascii="Arial" w:eastAsia="MS Mincho" w:hAnsi="Arial" w:cs="Arial"/>
        </w:rPr>
        <w:t>.</w:t>
      </w:r>
    </w:p>
    <w:p w14:paraId="6C5CE965" w14:textId="77777777" w:rsidR="00E37D9A" w:rsidRDefault="00E37D9A" w:rsidP="00E37D9A">
      <w:pPr>
        <w:pStyle w:val="Testonormale"/>
        <w:jc w:val="both"/>
        <w:rPr>
          <w:rFonts w:ascii="Arial" w:eastAsia="MS Mincho" w:hAnsi="Arial" w:cs="Arial"/>
        </w:rPr>
      </w:pPr>
    </w:p>
    <w:p w14:paraId="4372C3B3" w14:textId="77777777" w:rsidR="00E37D9A" w:rsidRDefault="00E37D9A" w:rsidP="00E37D9A">
      <w:pPr>
        <w:pStyle w:val="Testonormale"/>
        <w:jc w:val="both"/>
        <w:rPr>
          <w:rFonts w:ascii="Arial" w:eastAsia="MS Mincho" w:hAnsi="Arial" w:cs="Arial"/>
        </w:rPr>
      </w:pPr>
      <w:r>
        <w:rPr>
          <w:rFonts w:ascii="Arial" w:eastAsia="MS Mincho" w:hAnsi="Arial" w:cs="Arial"/>
        </w:rPr>
        <w:t>È fatto obbligo a chiunque spetti di rispettare e di far rispettare la presente ordinanza.</w:t>
      </w:r>
    </w:p>
    <w:p w14:paraId="24CA752F" w14:textId="77777777" w:rsidR="00E37D9A" w:rsidRDefault="00E37D9A" w:rsidP="00E37D9A">
      <w:pPr>
        <w:pStyle w:val="Testonormale"/>
        <w:jc w:val="both"/>
        <w:rPr>
          <w:rFonts w:ascii="Arial" w:eastAsia="MS Mincho" w:hAnsi="Arial" w:cs="Arial"/>
        </w:rPr>
      </w:pPr>
    </w:p>
    <w:p w14:paraId="05FE46AC" w14:textId="77777777" w:rsidR="00E37D9A" w:rsidRDefault="00E37D9A" w:rsidP="00E37D9A">
      <w:pPr>
        <w:pStyle w:val="Testonormale"/>
        <w:jc w:val="both"/>
        <w:rPr>
          <w:rFonts w:ascii="Arial" w:eastAsia="MS Mincho" w:hAnsi="Arial" w:cs="Arial"/>
        </w:rPr>
      </w:pPr>
      <w:r>
        <w:rPr>
          <w:rFonts w:ascii="Arial" w:eastAsia="MS Mincho" w:hAnsi="Arial" w:cs="Arial"/>
        </w:rPr>
        <w:t>Per le trasgressioni trovano applicazione le sanzioni previste dal Nuovo Codice della Strada nonché dalla normativa vigente in materia.</w:t>
      </w:r>
    </w:p>
    <w:p w14:paraId="06E9E99D" w14:textId="77777777" w:rsidR="00E37D9A" w:rsidRDefault="00E37D9A" w:rsidP="00E37D9A">
      <w:pPr>
        <w:pStyle w:val="Testonormale"/>
        <w:jc w:val="both"/>
        <w:rPr>
          <w:rFonts w:ascii="Arial" w:eastAsia="MS Mincho" w:hAnsi="Arial" w:cs="Arial"/>
          <w:sz w:val="4"/>
        </w:rPr>
      </w:pPr>
    </w:p>
    <w:p w14:paraId="56B3D731" w14:textId="77777777" w:rsidR="00E37D9A" w:rsidRDefault="00E37D9A" w:rsidP="00E37D9A">
      <w:pPr>
        <w:pStyle w:val="Testonormale"/>
        <w:jc w:val="both"/>
        <w:rPr>
          <w:rFonts w:ascii="Arial" w:eastAsia="MS Mincho" w:hAnsi="Arial" w:cs="Arial"/>
        </w:rPr>
      </w:pPr>
    </w:p>
    <w:p w14:paraId="4C53649E" w14:textId="77777777" w:rsidR="00E37D9A" w:rsidRDefault="00E37D9A" w:rsidP="00E37D9A">
      <w:pPr>
        <w:pStyle w:val="Testonormale"/>
        <w:jc w:val="both"/>
        <w:rPr>
          <w:rFonts w:ascii="Arial" w:eastAsia="MS Mincho" w:hAnsi="Arial" w:cs="Arial"/>
        </w:rPr>
      </w:pPr>
      <w:r>
        <w:rPr>
          <w:rFonts w:ascii="Arial" w:eastAsia="MS Mincho" w:hAnsi="Arial" w:cs="Arial"/>
        </w:rPr>
        <w:t xml:space="preserve">Dalla Residenza Municipale, </w:t>
      </w:r>
      <w:r>
        <w:rPr>
          <w:rFonts w:ascii="Arial" w:eastAsia="MS Mincho" w:hAnsi="Arial" w:cs="Arial"/>
        </w:rPr>
        <w:fldChar w:fldCharType="begin">
          <w:ffData>
            <w:name w:val="Testo254"/>
            <w:enabled/>
            <w:calcOnExit w:val="0"/>
            <w:textInput/>
          </w:ffData>
        </w:fldChar>
      </w:r>
      <w:bookmarkStart w:id="3" w:name="Testo254"/>
      <w:r>
        <w:rPr>
          <w:rFonts w:ascii="Arial" w:eastAsia="MS Mincho" w:hAnsi="Arial" w:cs="Arial"/>
        </w:rPr>
        <w:instrText xml:space="preserve"> FORMTEXT </w:instrText>
      </w:r>
      <w:r>
        <w:rPr>
          <w:rFonts w:ascii="Arial" w:eastAsia="MS Mincho" w:hAnsi="Arial" w:cs="Arial"/>
        </w:rPr>
      </w:r>
      <w:r>
        <w:rPr>
          <w:rFonts w:ascii="Arial" w:eastAsia="MS Mincho" w:hAnsi="Arial" w:cs="Arial"/>
        </w:rPr>
        <w:fldChar w:fldCharType="separate"/>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noProof/>
        </w:rPr>
        <w:t> </w:t>
      </w:r>
      <w:r>
        <w:rPr>
          <w:rFonts w:ascii="Arial" w:eastAsia="MS Mincho" w:hAnsi="Arial" w:cs="Arial"/>
        </w:rPr>
        <w:fldChar w:fldCharType="end"/>
      </w:r>
      <w:bookmarkEnd w:id="3"/>
    </w:p>
    <w:p w14:paraId="3647D7DE" w14:textId="77777777" w:rsidR="00E37D9A" w:rsidRDefault="00E37D9A" w:rsidP="00E37D9A">
      <w:pPr>
        <w:rPr>
          <w:rFonts w:ascii="Arial" w:hAnsi="Arial" w:cs="Arial"/>
          <w:sz w:val="4"/>
        </w:rPr>
      </w:pPr>
    </w:p>
    <w:tbl>
      <w:tblPr>
        <w:tblW w:w="9667" w:type="dxa"/>
        <w:tblCellMar>
          <w:left w:w="70" w:type="dxa"/>
          <w:right w:w="70" w:type="dxa"/>
        </w:tblCellMar>
        <w:tblLook w:val="0000" w:firstRow="0" w:lastRow="0" w:firstColumn="0" w:lastColumn="0" w:noHBand="0" w:noVBand="0"/>
      </w:tblPr>
      <w:tblGrid>
        <w:gridCol w:w="6361"/>
        <w:gridCol w:w="160"/>
        <w:gridCol w:w="3146"/>
      </w:tblGrid>
      <w:tr w:rsidR="00E37D9A" w14:paraId="746D657C" w14:textId="77777777" w:rsidTr="00E37D9A">
        <w:trPr>
          <w:cantSplit/>
          <w:trHeight w:val="795"/>
        </w:trPr>
        <w:tc>
          <w:tcPr>
            <w:tcW w:w="6361" w:type="dxa"/>
          </w:tcPr>
          <w:p w14:paraId="7D312AA6" w14:textId="77777777" w:rsidR="00E37D9A" w:rsidRDefault="00E37D9A" w:rsidP="005407E7">
            <w:pPr>
              <w:jc w:val="center"/>
              <w:rPr>
                <w:rFonts w:ascii="Arial" w:hAnsi="Arial" w:cs="Arial"/>
                <w:sz w:val="6"/>
              </w:rPr>
            </w:pPr>
          </w:p>
          <w:p w14:paraId="623E1BB0" w14:textId="77777777" w:rsidR="00E37D9A" w:rsidRDefault="00E37D9A" w:rsidP="005407E7">
            <w:pPr>
              <w:jc w:val="center"/>
              <w:rPr>
                <w:rFonts w:ascii="Arial" w:hAnsi="Arial" w:cs="Arial"/>
                <w:sz w:val="6"/>
              </w:rPr>
            </w:pPr>
          </w:p>
          <w:p w14:paraId="03B912AC" w14:textId="77777777" w:rsidR="00E37D9A" w:rsidRDefault="00E37D9A" w:rsidP="005407E7">
            <w:pPr>
              <w:jc w:val="center"/>
              <w:rPr>
                <w:rFonts w:ascii="Arial" w:hAnsi="Arial" w:cs="Arial"/>
                <w:sz w:val="20"/>
              </w:rPr>
            </w:pPr>
          </w:p>
        </w:tc>
        <w:tc>
          <w:tcPr>
            <w:tcW w:w="160" w:type="dxa"/>
            <w:tcBorders>
              <w:right w:val="single" w:sz="4" w:space="0" w:color="auto"/>
            </w:tcBorders>
          </w:tcPr>
          <w:p w14:paraId="6E0DFAE4" w14:textId="77777777" w:rsidR="00E37D9A" w:rsidRDefault="00E37D9A" w:rsidP="00E37D9A">
            <w:pPr>
              <w:spacing w:after="0"/>
              <w:jc w:val="center"/>
              <w:rPr>
                <w:rFonts w:ascii="Arial" w:hAnsi="Arial" w:cs="Arial"/>
                <w:sz w:val="6"/>
              </w:rPr>
            </w:pPr>
          </w:p>
          <w:p w14:paraId="295EF5B0" w14:textId="77777777" w:rsidR="00E37D9A" w:rsidRDefault="00E37D9A" w:rsidP="00E37D9A">
            <w:pPr>
              <w:spacing w:after="0"/>
              <w:jc w:val="center"/>
              <w:rPr>
                <w:rFonts w:ascii="Arial" w:hAnsi="Arial" w:cs="Arial"/>
                <w:sz w:val="20"/>
              </w:rPr>
            </w:pPr>
          </w:p>
          <w:p w14:paraId="3B043A54" w14:textId="77777777" w:rsidR="00E37D9A" w:rsidRDefault="00E37D9A" w:rsidP="00E37D9A">
            <w:pPr>
              <w:spacing w:after="0"/>
              <w:jc w:val="center"/>
              <w:rPr>
                <w:rFonts w:ascii="Arial" w:hAnsi="Arial" w:cs="Arial"/>
                <w:sz w:val="20"/>
              </w:rPr>
            </w:pPr>
          </w:p>
          <w:p w14:paraId="2C3E76BE" w14:textId="77777777" w:rsidR="00E37D9A" w:rsidRDefault="00E37D9A" w:rsidP="00E37D9A">
            <w:pPr>
              <w:spacing w:after="0"/>
              <w:jc w:val="center"/>
              <w:rPr>
                <w:rFonts w:ascii="Arial" w:hAnsi="Arial" w:cs="Arial"/>
                <w:sz w:val="20"/>
              </w:rPr>
            </w:pPr>
          </w:p>
          <w:p w14:paraId="735E22C6" w14:textId="77777777" w:rsidR="00E37D9A" w:rsidRDefault="00E37D9A" w:rsidP="00E37D9A">
            <w:pPr>
              <w:spacing w:after="0"/>
              <w:jc w:val="center"/>
              <w:rPr>
                <w:rFonts w:ascii="Arial" w:hAnsi="Arial" w:cs="Arial"/>
                <w:sz w:val="20"/>
              </w:rPr>
            </w:pPr>
          </w:p>
          <w:p w14:paraId="7D68F844" w14:textId="77777777" w:rsidR="00E37D9A" w:rsidRDefault="00E37D9A" w:rsidP="00E37D9A">
            <w:pPr>
              <w:spacing w:after="0"/>
              <w:jc w:val="center"/>
              <w:rPr>
                <w:rFonts w:ascii="Arial" w:hAnsi="Arial" w:cs="Arial"/>
                <w:sz w:val="6"/>
              </w:rPr>
            </w:pPr>
          </w:p>
        </w:tc>
        <w:tc>
          <w:tcPr>
            <w:tcW w:w="3146" w:type="dxa"/>
            <w:tcBorders>
              <w:top w:val="single" w:sz="4" w:space="0" w:color="auto"/>
              <w:left w:val="single" w:sz="4" w:space="0" w:color="auto"/>
              <w:bottom w:val="single" w:sz="4" w:space="0" w:color="auto"/>
              <w:right w:val="single" w:sz="4" w:space="0" w:color="auto"/>
            </w:tcBorders>
          </w:tcPr>
          <w:p w14:paraId="3F095019" w14:textId="77777777" w:rsidR="00E37D9A" w:rsidRDefault="00E37D9A" w:rsidP="005407E7">
            <w:pPr>
              <w:jc w:val="center"/>
              <w:rPr>
                <w:rFonts w:ascii="Arial" w:hAnsi="Arial" w:cs="Arial"/>
                <w:sz w:val="6"/>
              </w:rPr>
            </w:pPr>
          </w:p>
          <w:p w14:paraId="6352B19C" w14:textId="77777777" w:rsidR="00E37D9A" w:rsidRDefault="00E37D9A" w:rsidP="005407E7">
            <w:pPr>
              <w:jc w:val="center"/>
              <w:rPr>
                <w:rFonts w:ascii="Arial" w:hAnsi="Arial" w:cs="Arial"/>
                <w:sz w:val="20"/>
              </w:rPr>
            </w:pPr>
            <w:r>
              <w:rPr>
                <w:rFonts w:ascii="Arial" w:hAnsi="Arial" w:cs="Arial"/>
                <w:sz w:val="20"/>
              </w:rPr>
              <w:t>Il Sindaco</w:t>
            </w:r>
          </w:p>
          <w:p w14:paraId="7674A867" w14:textId="77777777" w:rsidR="00E37D9A" w:rsidRDefault="00E37D9A" w:rsidP="00E37D9A">
            <w:pPr>
              <w:jc w:val="center"/>
              <w:rPr>
                <w:rFonts w:ascii="Arial" w:hAnsi="Arial" w:cs="Arial"/>
                <w:sz w:val="6"/>
              </w:rPr>
            </w:pPr>
            <w:r>
              <w:rPr>
                <w:rFonts w:ascii="Arial" w:hAnsi="Arial" w:cs="Arial"/>
                <w:sz w:val="20"/>
              </w:rPr>
              <w:fldChar w:fldCharType="begin">
                <w:ffData>
                  <w:name w:val="Testo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3DB3FCF" w14:textId="77777777" w:rsidR="00E37D9A" w:rsidRDefault="00E37D9A" w:rsidP="00E37D9A">
      <w:pPr>
        <w:pStyle w:val="Testonormale"/>
        <w:jc w:val="both"/>
        <w:rPr>
          <w:rFonts w:ascii="Arial" w:hAnsi="Arial" w:cs="Arial"/>
          <w:sz w:val="6"/>
        </w:rPr>
      </w:pPr>
    </w:p>
    <w:p w14:paraId="2D2BA21F" w14:textId="77777777" w:rsidR="00E37D9A" w:rsidRDefault="00E37D9A" w:rsidP="00E37D9A">
      <w:r>
        <w:br w:type="page"/>
      </w:r>
    </w:p>
    <w:tbl>
      <w:tblPr>
        <w:tblW w:w="0" w:type="auto"/>
        <w:tblCellMar>
          <w:left w:w="70" w:type="dxa"/>
          <w:right w:w="70" w:type="dxa"/>
        </w:tblCellMar>
        <w:tblLook w:val="0000" w:firstRow="0" w:lastRow="0" w:firstColumn="0" w:lastColumn="0" w:noHBand="0" w:noVBand="0"/>
      </w:tblPr>
      <w:tblGrid>
        <w:gridCol w:w="7566"/>
        <w:gridCol w:w="2068"/>
      </w:tblGrid>
      <w:tr w:rsidR="00E37D9A" w14:paraId="32450403" w14:textId="77777777" w:rsidTr="005407E7">
        <w:trPr>
          <w:cantSplit/>
        </w:trPr>
        <w:tc>
          <w:tcPr>
            <w:tcW w:w="7630" w:type="dxa"/>
            <w:tcBorders>
              <w:right w:val="single" w:sz="4" w:space="0" w:color="auto"/>
            </w:tcBorders>
          </w:tcPr>
          <w:p w14:paraId="7DF74265" w14:textId="77777777" w:rsidR="00E37D9A" w:rsidRDefault="00E37D9A" w:rsidP="005407E7">
            <w:pPr>
              <w:rPr>
                <w:rFonts w:ascii="Arial" w:hAnsi="Arial" w:cs="Arial"/>
                <w:sz w:val="6"/>
              </w:rPr>
            </w:pPr>
          </w:p>
        </w:tc>
        <w:tc>
          <w:tcPr>
            <w:tcW w:w="2079" w:type="dxa"/>
            <w:tcBorders>
              <w:top w:val="single" w:sz="4" w:space="0" w:color="auto"/>
              <w:left w:val="single" w:sz="4" w:space="0" w:color="auto"/>
              <w:bottom w:val="single" w:sz="4" w:space="0" w:color="auto"/>
              <w:right w:val="single" w:sz="4" w:space="0" w:color="auto"/>
            </w:tcBorders>
          </w:tcPr>
          <w:p w14:paraId="11BB134E" w14:textId="77777777" w:rsidR="00E37D9A" w:rsidRDefault="00E37D9A" w:rsidP="005407E7">
            <w:pPr>
              <w:rPr>
                <w:rFonts w:ascii="Arial" w:hAnsi="Arial" w:cs="Arial"/>
                <w:sz w:val="6"/>
              </w:rPr>
            </w:pPr>
          </w:p>
          <w:p w14:paraId="50E05F7E" w14:textId="77777777" w:rsidR="00E37D9A" w:rsidRDefault="00E37D9A" w:rsidP="005407E7">
            <w:pPr>
              <w:jc w:val="center"/>
              <w:rPr>
                <w:rFonts w:ascii="Arial" w:hAnsi="Arial" w:cs="Arial"/>
                <w:sz w:val="20"/>
              </w:rPr>
            </w:pPr>
            <w:r>
              <w:rPr>
                <w:rFonts w:ascii="Arial" w:hAnsi="Arial" w:cs="Arial"/>
                <w:sz w:val="20"/>
              </w:rPr>
              <w:t>Modello 45PA</w:t>
            </w:r>
          </w:p>
          <w:p w14:paraId="4ABC3B8A" w14:textId="77777777" w:rsidR="00E37D9A" w:rsidRDefault="00E37D9A" w:rsidP="005407E7">
            <w:pPr>
              <w:rPr>
                <w:rFonts w:ascii="Arial" w:hAnsi="Arial" w:cs="Arial"/>
                <w:sz w:val="6"/>
              </w:rPr>
            </w:pPr>
          </w:p>
        </w:tc>
      </w:tr>
    </w:tbl>
    <w:p w14:paraId="1CB7A9A1" w14:textId="77777777" w:rsidR="00E37D9A" w:rsidRDefault="00E37D9A" w:rsidP="00E37D9A">
      <w:pPr>
        <w:jc w:val="cente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5"/>
        <w:gridCol w:w="5629"/>
      </w:tblGrid>
      <w:tr w:rsidR="00E37D9A" w14:paraId="3AD2AD25" w14:textId="77777777" w:rsidTr="005407E7">
        <w:trPr>
          <w:cantSplit/>
          <w:trHeight w:val="921"/>
        </w:trPr>
        <w:tc>
          <w:tcPr>
            <w:tcW w:w="4039" w:type="dxa"/>
            <w:tcBorders>
              <w:top w:val="nil"/>
              <w:left w:val="nil"/>
              <w:bottom w:val="nil"/>
              <w:right w:val="single" w:sz="4" w:space="0" w:color="auto"/>
            </w:tcBorders>
          </w:tcPr>
          <w:p w14:paraId="4CF3445A" w14:textId="77777777" w:rsidR="00E37D9A" w:rsidRDefault="00E37D9A" w:rsidP="005407E7">
            <w:pPr>
              <w:jc w:val="cente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tblGrid>
            <w:tr w:rsidR="00E37D9A" w14:paraId="1EF28131" w14:textId="77777777" w:rsidTr="005407E7">
              <w:trPr>
                <w:cantSplit/>
                <w:trHeight w:val="1079"/>
              </w:trPr>
              <w:tc>
                <w:tcPr>
                  <w:tcW w:w="970" w:type="dxa"/>
                  <w:tcBorders>
                    <w:top w:val="nil"/>
                    <w:left w:val="nil"/>
                    <w:bottom w:val="nil"/>
                    <w:right w:val="nil"/>
                  </w:tcBorders>
                </w:tcPr>
                <w:p w14:paraId="2B9219BF" w14:textId="77777777" w:rsidR="00E37D9A" w:rsidRDefault="00E37D9A" w:rsidP="005407E7">
                  <w:pPr>
                    <w:jc w:val="center"/>
                    <w:rPr>
                      <w:rFonts w:ascii="Arial" w:hAnsi="Arial" w:cs="Arial"/>
                      <w:sz w:val="20"/>
                    </w:rPr>
                  </w:pPr>
                </w:p>
              </w:tc>
            </w:tr>
          </w:tbl>
          <w:p w14:paraId="5852EF3E" w14:textId="77777777" w:rsidR="00E37D9A" w:rsidRDefault="00E37D9A" w:rsidP="005407E7">
            <w:pPr>
              <w:rPr>
                <w:rFonts w:ascii="Arial" w:hAnsi="Arial" w:cs="Arial"/>
                <w:sz w:val="6"/>
              </w:rPr>
            </w:pPr>
          </w:p>
        </w:tc>
        <w:tc>
          <w:tcPr>
            <w:tcW w:w="5670" w:type="dxa"/>
            <w:tcBorders>
              <w:top w:val="single" w:sz="4" w:space="0" w:color="auto"/>
              <w:left w:val="single" w:sz="4" w:space="0" w:color="auto"/>
              <w:bottom w:val="single" w:sz="4" w:space="0" w:color="auto"/>
            </w:tcBorders>
          </w:tcPr>
          <w:p w14:paraId="00B11171" w14:textId="77777777" w:rsidR="00E37D9A" w:rsidRDefault="00E37D9A" w:rsidP="005407E7">
            <w:pPr>
              <w:jc w:val="center"/>
              <w:rPr>
                <w:rFonts w:ascii="Arial" w:hAnsi="Arial" w:cs="Arial"/>
                <w:sz w:val="6"/>
              </w:rPr>
            </w:pPr>
          </w:p>
          <w:p w14:paraId="23F6CF74" w14:textId="77777777" w:rsidR="00E37D9A" w:rsidRDefault="00E37D9A" w:rsidP="005407E7">
            <w:pPr>
              <w:rPr>
                <w:rFonts w:ascii="Arial" w:hAnsi="Arial" w:cs="Arial"/>
                <w:sz w:val="28"/>
                <w:szCs w:val="28"/>
              </w:rPr>
            </w:pPr>
            <w:r w:rsidRPr="009520F9">
              <w:rPr>
                <w:rFonts w:ascii="Arial" w:hAnsi="Arial" w:cs="Arial"/>
                <w:sz w:val="28"/>
                <w:szCs w:val="28"/>
              </w:rPr>
              <w:t>Ill.mo Sig. Sindaco di</w:t>
            </w:r>
          </w:p>
          <w:p w14:paraId="4E815FD8" w14:textId="77777777" w:rsidR="00E37D9A" w:rsidRPr="009520F9" w:rsidRDefault="00E37D9A" w:rsidP="005407E7">
            <w:pPr>
              <w:rPr>
                <w:rFonts w:ascii="Arial" w:hAnsi="Arial" w:cs="Arial"/>
                <w:sz w:val="28"/>
                <w:szCs w:val="28"/>
              </w:rPr>
            </w:pPr>
          </w:p>
          <w:p w14:paraId="5446CA7B" w14:textId="77777777" w:rsidR="00E37D9A" w:rsidRDefault="00E37D9A" w:rsidP="005407E7">
            <w:pPr>
              <w:jc w:val="center"/>
              <w:rPr>
                <w:rFonts w:ascii="Arial" w:hAnsi="Arial" w:cs="Arial"/>
                <w:sz w:val="6"/>
              </w:rPr>
            </w:pPr>
          </w:p>
        </w:tc>
      </w:tr>
    </w:tbl>
    <w:p w14:paraId="3F4943D3" w14:textId="77777777" w:rsidR="00E37D9A" w:rsidRDefault="00E37D9A" w:rsidP="00E37D9A">
      <w:pPr>
        <w:jc w:val="center"/>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9629"/>
      </w:tblGrid>
      <w:tr w:rsidR="00E37D9A" w14:paraId="5AB040A7" w14:textId="77777777" w:rsidTr="005407E7">
        <w:trPr>
          <w:cantSplit/>
        </w:trPr>
        <w:tc>
          <w:tcPr>
            <w:tcW w:w="9709" w:type="dxa"/>
            <w:shd w:val="clear" w:color="auto" w:fill="C0C0C0"/>
          </w:tcPr>
          <w:p w14:paraId="78BBD841" w14:textId="77777777" w:rsidR="00E37D9A" w:rsidRDefault="00E37D9A" w:rsidP="005407E7">
            <w:pPr>
              <w:rPr>
                <w:rFonts w:ascii="Arial" w:hAnsi="Arial" w:cs="Arial"/>
                <w:sz w:val="6"/>
              </w:rPr>
            </w:pPr>
          </w:p>
          <w:p w14:paraId="59643750" w14:textId="77777777" w:rsidR="00E37D9A" w:rsidRDefault="00E37D9A" w:rsidP="005407E7">
            <w:pPr>
              <w:pStyle w:val="Titolo2"/>
            </w:pPr>
            <w:r>
              <w:t>AVVISO DI USO DI MASCHERE IN PUBBLICO</w:t>
            </w:r>
          </w:p>
          <w:p w14:paraId="74AAE215" w14:textId="77777777" w:rsidR="00E37D9A" w:rsidRDefault="00E37D9A" w:rsidP="00E37D9A">
            <w:pPr>
              <w:jc w:val="center"/>
              <w:rPr>
                <w:rFonts w:ascii="Arial" w:hAnsi="Arial" w:cs="Arial"/>
                <w:sz w:val="6"/>
              </w:rPr>
            </w:pPr>
            <w:r>
              <w:rPr>
                <w:rFonts w:ascii="Arial" w:hAnsi="Arial" w:cs="Arial"/>
                <w:sz w:val="20"/>
              </w:rPr>
              <w:t>(Art. 85 TULPS)</w:t>
            </w:r>
          </w:p>
        </w:tc>
      </w:tr>
    </w:tbl>
    <w:p w14:paraId="36AD3EC7"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1685"/>
        <w:gridCol w:w="4096"/>
        <w:gridCol w:w="1259"/>
        <w:gridCol w:w="2594"/>
      </w:tblGrid>
      <w:tr w:rsidR="00E37D9A" w14:paraId="689037AF" w14:textId="77777777" w:rsidTr="00E37D9A">
        <w:trPr>
          <w:cantSplit/>
          <w:trHeight w:val="407"/>
        </w:trPr>
        <w:tc>
          <w:tcPr>
            <w:tcW w:w="1690" w:type="dxa"/>
            <w:tcBorders>
              <w:right w:val="single" w:sz="4" w:space="0" w:color="auto"/>
            </w:tcBorders>
          </w:tcPr>
          <w:p w14:paraId="2F4E38A7" w14:textId="77777777" w:rsidR="00E37D9A" w:rsidRDefault="00E37D9A" w:rsidP="00E37D9A">
            <w:pPr>
              <w:spacing w:after="0"/>
              <w:rPr>
                <w:rFonts w:ascii="Arial" w:hAnsi="Arial" w:cs="Arial"/>
                <w:sz w:val="6"/>
              </w:rPr>
            </w:pPr>
          </w:p>
          <w:p w14:paraId="66E028C5" w14:textId="77777777" w:rsidR="00E37D9A" w:rsidRDefault="00E37D9A" w:rsidP="00E37D9A">
            <w:pPr>
              <w:spacing w:after="0"/>
              <w:rPr>
                <w:rFonts w:ascii="Arial" w:hAnsi="Arial" w:cs="Arial"/>
                <w:spacing w:val="-2"/>
                <w:sz w:val="20"/>
              </w:rPr>
            </w:pPr>
            <w:r>
              <w:rPr>
                <w:rFonts w:ascii="Arial" w:hAnsi="Arial" w:cs="Arial"/>
                <w:spacing w:val="-2"/>
                <w:sz w:val="20"/>
              </w:rPr>
              <w:t>Il/La sottoscritto/a</w:t>
            </w:r>
          </w:p>
          <w:p w14:paraId="4089000F" w14:textId="77777777" w:rsidR="00E37D9A" w:rsidRDefault="00E37D9A" w:rsidP="00E37D9A">
            <w:pPr>
              <w:spacing w:after="0"/>
              <w:rPr>
                <w:rFonts w:ascii="Arial" w:hAnsi="Arial" w:cs="Arial"/>
                <w:sz w:val="6"/>
              </w:rPr>
            </w:pPr>
          </w:p>
        </w:tc>
        <w:tc>
          <w:tcPr>
            <w:tcW w:w="4140" w:type="dxa"/>
            <w:tcBorders>
              <w:top w:val="single" w:sz="4" w:space="0" w:color="auto"/>
              <w:left w:val="single" w:sz="4" w:space="0" w:color="auto"/>
              <w:bottom w:val="single" w:sz="4" w:space="0" w:color="auto"/>
              <w:right w:val="single" w:sz="4" w:space="0" w:color="auto"/>
            </w:tcBorders>
          </w:tcPr>
          <w:p w14:paraId="62D407E7" w14:textId="77777777" w:rsidR="00E37D9A" w:rsidRDefault="00E37D9A" w:rsidP="00E37D9A">
            <w:pPr>
              <w:spacing w:after="0"/>
              <w:jc w:val="center"/>
              <w:rPr>
                <w:rFonts w:ascii="Arial" w:hAnsi="Arial" w:cs="Arial"/>
                <w:sz w:val="6"/>
              </w:rPr>
            </w:pPr>
          </w:p>
          <w:p w14:paraId="7B401B8E" w14:textId="77777777" w:rsidR="00E37D9A" w:rsidRDefault="00E37D9A" w:rsidP="00E37D9A">
            <w:pPr>
              <w:spacing w:after="0"/>
              <w:jc w:val="center"/>
              <w:rPr>
                <w:rFonts w:ascii="Arial" w:hAnsi="Arial" w:cs="Arial"/>
                <w:sz w:val="6"/>
              </w:rPr>
            </w:pPr>
            <w:r>
              <w:rPr>
                <w:rFonts w:ascii="Arial" w:hAnsi="Arial" w:cs="Arial"/>
                <w:sz w:val="20"/>
              </w:rPr>
              <w:fldChar w:fldCharType="begin">
                <w:ffData>
                  <w:name w:val="Testo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tcBorders>
              <w:left w:val="single" w:sz="4" w:space="0" w:color="auto"/>
              <w:right w:val="single" w:sz="4" w:space="0" w:color="auto"/>
            </w:tcBorders>
          </w:tcPr>
          <w:p w14:paraId="656E1357" w14:textId="77777777" w:rsidR="00E37D9A" w:rsidRDefault="00E37D9A" w:rsidP="00E37D9A">
            <w:pPr>
              <w:spacing w:after="0"/>
              <w:jc w:val="center"/>
              <w:rPr>
                <w:rFonts w:ascii="Arial" w:hAnsi="Arial" w:cs="Arial"/>
                <w:sz w:val="6"/>
              </w:rPr>
            </w:pPr>
          </w:p>
          <w:p w14:paraId="4AE8DB14" w14:textId="77777777" w:rsidR="00E37D9A" w:rsidRDefault="00E37D9A" w:rsidP="00E37D9A">
            <w:pPr>
              <w:spacing w:after="0"/>
              <w:jc w:val="center"/>
              <w:rPr>
                <w:rFonts w:ascii="Arial" w:hAnsi="Arial" w:cs="Arial"/>
                <w:sz w:val="20"/>
              </w:rPr>
            </w:pPr>
            <w:r>
              <w:rPr>
                <w:rFonts w:ascii="Arial" w:hAnsi="Arial" w:cs="Arial"/>
                <w:sz w:val="20"/>
              </w:rPr>
              <w:t>cittadinanza</w:t>
            </w:r>
          </w:p>
          <w:p w14:paraId="62296C60" w14:textId="77777777" w:rsidR="00E37D9A" w:rsidRDefault="00E37D9A" w:rsidP="00E37D9A">
            <w:pPr>
              <w:spacing w:after="0"/>
              <w:rPr>
                <w:rFonts w:ascii="Arial" w:hAnsi="Arial" w:cs="Arial"/>
                <w:sz w:val="6"/>
              </w:rPr>
            </w:pPr>
          </w:p>
        </w:tc>
        <w:tc>
          <w:tcPr>
            <w:tcW w:w="2619" w:type="dxa"/>
            <w:tcBorders>
              <w:top w:val="single" w:sz="4" w:space="0" w:color="auto"/>
              <w:left w:val="single" w:sz="4" w:space="0" w:color="auto"/>
              <w:bottom w:val="single" w:sz="4" w:space="0" w:color="auto"/>
              <w:right w:val="single" w:sz="4" w:space="0" w:color="auto"/>
            </w:tcBorders>
          </w:tcPr>
          <w:p w14:paraId="6A2F7E1B" w14:textId="77777777" w:rsidR="00E37D9A" w:rsidRDefault="00E37D9A" w:rsidP="00E37D9A">
            <w:pPr>
              <w:spacing w:after="0"/>
              <w:jc w:val="right"/>
              <w:rPr>
                <w:rFonts w:ascii="Arial" w:hAnsi="Arial" w:cs="Arial"/>
                <w:sz w:val="6"/>
              </w:rPr>
            </w:pPr>
          </w:p>
          <w:p w14:paraId="3B05CCD7" w14:textId="77777777" w:rsidR="00E37D9A" w:rsidRDefault="00E37D9A" w:rsidP="00E37D9A">
            <w:pPr>
              <w:spacing w:after="0"/>
              <w:jc w:val="center"/>
              <w:rPr>
                <w:rFonts w:ascii="Arial" w:hAnsi="Arial" w:cs="Arial"/>
                <w:sz w:val="6"/>
              </w:rPr>
            </w:pPr>
            <w:r>
              <w:rPr>
                <w:rFonts w:ascii="Arial" w:hAnsi="Arial" w:cs="Arial"/>
                <w:sz w:val="20"/>
              </w:rPr>
              <w:fldChar w:fldCharType="begin">
                <w:ffData>
                  <w:name w:val="Testo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FB51DC5"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967"/>
        <w:gridCol w:w="5887"/>
        <w:gridCol w:w="229"/>
        <w:gridCol w:w="2551"/>
      </w:tblGrid>
      <w:tr w:rsidR="00E37D9A" w14:paraId="52399F92" w14:textId="77777777" w:rsidTr="005407E7">
        <w:trPr>
          <w:cantSplit/>
        </w:trPr>
        <w:tc>
          <w:tcPr>
            <w:tcW w:w="970" w:type="dxa"/>
            <w:tcBorders>
              <w:right w:val="single" w:sz="4" w:space="0" w:color="auto"/>
            </w:tcBorders>
          </w:tcPr>
          <w:p w14:paraId="62440FAB" w14:textId="77777777" w:rsidR="00E37D9A" w:rsidRDefault="00E37D9A" w:rsidP="00E37D9A">
            <w:pPr>
              <w:spacing w:after="0"/>
              <w:rPr>
                <w:rFonts w:ascii="Arial" w:hAnsi="Arial" w:cs="Arial"/>
                <w:sz w:val="6"/>
              </w:rPr>
            </w:pPr>
          </w:p>
          <w:p w14:paraId="6819EBC2" w14:textId="77777777" w:rsidR="00E37D9A" w:rsidRDefault="00E37D9A" w:rsidP="00E37D9A">
            <w:pPr>
              <w:spacing w:after="0"/>
              <w:rPr>
                <w:rFonts w:ascii="Arial" w:hAnsi="Arial" w:cs="Arial"/>
                <w:sz w:val="20"/>
              </w:rPr>
            </w:pPr>
            <w:r>
              <w:rPr>
                <w:rFonts w:ascii="Arial" w:hAnsi="Arial" w:cs="Arial"/>
                <w:sz w:val="20"/>
              </w:rPr>
              <w:t xml:space="preserve">nato/a </w:t>
            </w:r>
            <w:proofErr w:type="spellStart"/>
            <w:r>
              <w:rPr>
                <w:rFonts w:ascii="Arial" w:hAnsi="Arial" w:cs="Arial"/>
                <w:sz w:val="20"/>
              </w:rPr>
              <w:t>a</w:t>
            </w:r>
            <w:proofErr w:type="spellEnd"/>
          </w:p>
          <w:p w14:paraId="45766D1C" w14:textId="77777777" w:rsidR="00E37D9A" w:rsidRDefault="00E37D9A" w:rsidP="00E37D9A">
            <w:pPr>
              <w:spacing w:after="0"/>
              <w:rPr>
                <w:rFonts w:ascii="Arial" w:hAnsi="Arial" w:cs="Arial"/>
                <w:sz w:val="6"/>
              </w:rPr>
            </w:pPr>
          </w:p>
        </w:tc>
        <w:tc>
          <w:tcPr>
            <w:tcW w:w="5940" w:type="dxa"/>
            <w:tcBorders>
              <w:top w:val="single" w:sz="4" w:space="0" w:color="auto"/>
              <w:left w:val="single" w:sz="4" w:space="0" w:color="auto"/>
              <w:bottom w:val="single" w:sz="4" w:space="0" w:color="auto"/>
              <w:right w:val="single" w:sz="4" w:space="0" w:color="auto"/>
            </w:tcBorders>
          </w:tcPr>
          <w:p w14:paraId="6B4499C5" w14:textId="77777777" w:rsidR="00E37D9A" w:rsidRDefault="00E37D9A" w:rsidP="00E37D9A">
            <w:pPr>
              <w:spacing w:after="0"/>
              <w:jc w:val="center"/>
              <w:rPr>
                <w:rFonts w:ascii="Arial" w:hAnsi="Arial" w:cs="Arial"/>
                <w:sz w:val="6"/>
              </w:rPr>
            </w:pPr>
          </w:p>
          <w:p w14:paraId="41CC0929"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B8847A1" w14:textId="77777777" w:rsidR="00E37D9A" w:rsidRDefault="00E37D9A" w:rsidP="00E37D9A">
            <w:pPr>
              <w:spacing w:after="0"/>
              <w:rPr>
                <w:rFonts w:ascii="Arial" w:hAnsi="Arial" w:cs="Arial"/>
                <w:sz w:val="6"/>
              </w:rPr>
            </w:pPr>
          </w:p>
        </w:tc>
        <w:tc>
          <w:tcPr>
            <w:tcW w:w="229" w:type="dxa"/>
            <w:tcBorders>
              <w:left w:val="single" w:sz="4" w:space="0" w:color="auto"/>
              <w:right w:val="single" w:sz="4" w:space="0" w:color="auto"/>
            </w:tcBorders>
          </w:tcPr>
          <w:p w14:paraId="4630CE3E" w14:textId="77777777" w:rsidR="00E37D9A" w:rsidRDefault="00E37D9A" w:rsidP="00E37D9A">
            <w:pPr>
              <w:spacing w:after="0"/>
              <w:jc w:val="center"/>
              <w:rPr>
                <w:rFonts w:ascii="Arial" w:hAnsi="Arial" w:cs="Arial"/>
                <w:sz w:val="6"/>
              </w:rPr>
            </w:pPr>
          </w:p>
          <w:p w14:paraId="596509CC" w14:textId="77777777" w:rsidR="00E37D9A" w:rsidRDefault="00E37D9A" w:rsidP="00E37D9A">
            <w:pPr>
              <w:spacing w:after="0"/>
              <w:jc w:val="center"/>
              <w:rPr>
                <w:rFonts w:ascii="Arial" w:hAnsi="Arial" w:cs="Arial"/>
                <w:sz w:val="20"/>
              </w:rPr>
            </w:pPr>
            <w:r>
              <w:rPr>
                <w:rFonts w:ascii="Arial" w:hAnsi="Arial" w:cs="Arial"/>
                <w:sz w:val="20"/>
              </w:rPr>
              <w:t>il</w:t>
            </w:r>
          </w:p>
          <w:p w14:paraId="1435B8D2" w14:textId="77777777" w:rsidR="00E37D9A" w:rsidRDefault="00E37D9A" w:rsidP="00E37D9A">
            <w:pPr>
              <w:spacing w:after="0"/>
              <w:rPr>
                <w:rFonts w:ascii="Arial" w:hAnsi="Arial" w:cs="Arial"/>
                <w:sz w:val="6"/>
              </w:rPr>
            </w:pPr>
          </w:p>
        </w:tc>
        <w:tc>
          <w:tcPr>
            <w:tcW w:w="2570" w:type="dxa"/>
            <w:tcBorders>
              <w:top w:val="single" w:sz="4" w:space="0" w:color="auto"/>
              <w:left w:val="single" w:sz="4" w:space="0" w:color="auto"/>
              <w:bottom w:val="single" w:sz="4" w:space="0" w:color="auto"/>
              <w:right w:val="single" w:sz="4" w:space="0" w:color="auto"/>
            </w:tcBorders>
          </w:tcPr>
          <w:p w14:paraId="6BFFFE5E" w14:textId="77777777" w:rsidR="00E37D9A" w:rsidRDefault="00E37D9A" w:rsidP="00E37D9A">
            <w:pPr>
              <w:spacing w:after="0"/>
              <w:jc w:val="right"/>
              <w:rPr>
                <w:rFonts w:ascii="Arial" w:hAnsi="Arial" w:cs="Arial"/>
                <w:sz w:val="6"/>
              </w:rPr>
            </w:pPr>
          </w:p>
          <w:p w14:paraId="56CE512F"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40D6DC9" w14:textId="77777777" w:rsidR="00E37D9A" w:rsidRDefault="00E37D9A" w:rsidP="00E37D9A">
            <w:pPr>
              <w:spacing w:after="0"/>
              <w:rPr>
                <w:rFonts w:ascii="Arial" w:hAnsi="Arial" w:cs="Arial"/>
                <w:sz w:val="6"/>
              </w:rPr>
            </w:pPr>
          </w:p>
        </w:tc>
      </w:tr>
    </w:tbl>
    <w:p w14:paraId="07AB7EEE"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1149"/>
        <w:gridCol w:w="3747"/>
        <w:gridCol w:w="359"/>
        <w:gridCol w:w="4379"/>
      </w:tblGrid>
      <w:tr w:rsidR="00E37D9A" w14:paraId="762CC670" w14:textId="77777777" w:rsidTr="005407E7">
        <w:trPr>
          <w:cantSplit/>
        </w:trPr>
        <w:tc>
          <w:tcPr>
            <w:tcW w:w="1150" w:type="dxa"/>
            <w:tcBorders>
              <w:right w:val="single" w:sz="4" w:space="0" w:color="auto"/>
            </w:tcBorders>
          </w:tcPr>
          <w:p w14:paraId="59313099" w14:textId="77777777" w:rsidR="00E37D9A" w:rsidRDefault="00E37D9A" w:rsidP="00E37D9A">
            <w:pPr>
              <w:spacing w:after="0"/>
              <w:rPr>
                <w:rFonts w:ascii="Arial" w:hAnsi="Arial" w:cs="Arial"/>
                <w:sz w:val="6"/>
              </w:rPr>
            </w:pPr>
          </w:p>
          <w:p w14:paraId="4F224A01" w14:textId="77777777" w:rsidR="00E37D9A" w:rsidRDefault="00E37D9A" w:rsidP="00E37D9A">
            <w:pPr>
              <w:spacing w:after="0"/>
              <w:rPr>
                <w:rFonts w:ascii="Arial" w:hAnsi="Arial" w:cs="Arial"/>
                <w:sz w:val="20"/>
              </w:rPr>
            </w:pPr>
            <w:r>
              <w:rPr>
                <w:rFonts w:ascii="Arial" w:hAnsi="Arial" w:cs="Arial"/>
                <w:sz w:val="20"/>
              </w:rPr>
              <w:t>residente a</w:t>
            </w:r>
          </w:p>
          <w:p w14:paraId="717DDBD5" w14:textId="77777777" w:rsidR="00E37D9A" w:rsidRDefault="00E37D9A" w:rsidP="00E37D9A">
            <w:pPr>
              <w:spacing w:after="0"/>
              <w:rPr>
                <w:rFonts w:ascii="Arial" w:hAnsi="Arial" w:cs="Arial"/>
                <w:sz w:val="6"/>
              </w:rPr>
            </w:pPr>
          </w:p>
        </w:tc>
        <w:tc>
          <w:tcPr>
            <w:tcW w:w="3780" w:type="dxa"/>
            <w:tcBorders>
              <w:top w:val="single" w:sz="4" w:space="0" w:color="auto"/>
              <w:left w:val="single" w:sz="4" w:space="0" w:color="auto"/>
              <w:bottom w:val="single" w:sz="4" w:space="0" w:color="auto"/>
              <w:right w:val="single" w:sz="4" w:space="0" w:color="auto"/>
            </w:tcBorders>
          </w:tcPr>
          <w:p w14:paraId="0467618F" w14:textId="77777777" w:rsidR="00E37D9A" w:rsidRDefault="00E37D9A" w:rsidP="00E37D9A">
            <w:pPr>
              <w:spacing w:after="0"/>
              <w:jc w:val="center"/>
              <w:rPr>
                <w:rFonts w:ascii="Arial" w:hAnsi="Arial" w:cs="Arial"/>
                <w:sz w:val="6"/>
              </w:rPr>
            </w:pPr>
          </w:p>
          <w:p w14:paraId="0D166313"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EE38541" w14:textId="77777777" w:rsidR="00E37D9A" w:rsidRDefault="00E37D9A" w:rsidP="00E37D9A">
            <w:pPr>
              <w:spacing w:after="0"/>
              <w:rPr>
                <w:rFonts w:ascii="Arial" w:hAnsi="Arial" w:cs="Arial"/>
                <w:sz w:val="6"/>
              </w:rPr>
            </w:pPr>
          </w:p>
        </w:tc>
        <w:tc>
          <w:tcPr>
            <w:tcW w:w="360" w:type="dxa"/>
            <w:tcBorders>
              <w:left w:val="single" w:sz="4" w:space="0" w:color="auto"/>
              <w:right w:val="single" w:sz="4" w:space="0" w:color="auto"/>
            </w:tcBorders>
          </w:tcPr>
          <w:p w14:paraId="697BCEAD" w14:textId="77777777" w:rsidR="00E37D9A" w:rsidRDefault="00E37D9A" w:rsidP="00E37D9A">
            <w:pPr>
              <w:spacing w:after="0"/>
              <w:jc w:val="center"/>
              <w:rPr>
                <w:rFonts w:ascii="Arial" w:hAnsi="Arial" w:cs="Arial"/>
                <w:sz w:val="6"/>
              </w:rPr>
            </w:pPr>
          </w:p>
          <w:p w14:paraId="4DB4A84D" w14:textId="77777777" w:rsidR="00E37D9A" w:rsidRDefault="00E37D9A" w:rsidP="00E37D9A">
            <w:pPr>
              <w:spacing w:after="0"/>
              <w:jc w:val="center"/>
              <w:rPr>
                <w:rFonts w:ascii="Arial" w:hAnsi="Arial" w:cs="Arial"/>
                <w:sz w:val="20"/>
              </w:rPr>
            </w:pPr>
            <w:r>
              <w:rPr>
                <w:rFonts w:ascii="Arial" w:hAnsi="Arial" w:cs="Arial"/>
                <w:sz w:val="20"/>
              </w:rPr>
              <w:t xml:space="preserve">in </w:t>
            </w:r>
          </w:p>
          <w:p w14:paraId="26A96991" w14:textId="77777777" w:rsidR="00E37D9A" w:rsidRDefault="00E37D9A" w:rsidP="00E37D9A">
            <w:pPr>
              <w:spacing w:after="0"/>
              <w:rPr>
                <w:rFonts w:ascii="Arial" w:hAnsi="Arial" w:cs="Arial"/>
                <w:sz w:val="6"/>
              </w:rPr>
            </w:pPr>
          </w:p>
        </w:tc>
        <w:tc>
          <w:tcPr>
            <w:tcW w:w="4419" w:type="dxa"/>
            <w:tcBorders>
              <w:top w:val="single" w:sz="4" w:space="0" w:color="auto"/>
              <w:left w:val="single" w:sz="4" w:space="0" w:color="auto"/>
              <w:bottom w:val="single" w:sz="4" w:space="0" w:color="auto"/>
              <w:right w:val="single" w:sz="4" w:space="0" w:color="auto"/>
            </w:tcBorders>
          </w:tcPr>
          <w:p w14:paraId="4C43A01D" w14:textId="77777777" w:rsidR="00E37D9A" w:rsidRDefault="00E37D9A" w:rsidP="00E37D9A">
            <w:pPr>
              <w:spacing w:after="0"/>
              <w:jc w:val="right"/>
              <w:rPr>
                <w:rFonts w:ascii="Arial" w:hAnsi="Arial" w:cs="Arial"/>
                <w:sz w:val="6"/>
              </w:rPr>
            </w:pPr>
          </w:p>
          <w:p w14:paraId="59625A77"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D357095" w14:textId="77777777" w:rsidR="00E37D9A" w:rsidRDefault="00E37D9A" w:rsidP="00E37D9A">
            <w:pPr>
              <w:spacing w:after="0"/>
              <w:rPr>
                <w:rFonts w:ascii="Arial" w:hAnsi="Arial" w:cs="Arial"/>
                <w:sz w:val="6"/>
              </w:rPr>
            </w:pPr>
          </w:p>
        </w:tc>
      </w:tr>
    </w:tbl>
    <w:p w14:paraId="2EC5AD60"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1323"/>
        <w:gridCol w:w="3745"/>
        <w:gridCol w:w="1791"/>
        <w:gridCol w:w="2775"/>
      </w:tblGrid>
      <w:tr w:rsidR="00E37D9A" w14:paraId="0534D624" w14:textId="77777777" w:rsidTr="005407E7">
        <w:trPr>
          <w:cantSplit/>
        </w:trPr>
        <w:tc>
          <w:tcPr>
            <w:tcW w:w="1330" w:type="dxa"/>
            <w:tcBorders>
              <w:right w:val="single" w:sz="4" w:space="0" w:color="auto"/>
            </w:tcBorders>
          </w:tcPr>
          <w:p w14:paraId="70990AEC" w14:textId="77777777" w:rsidR="00E37D9A" w:rsidRDefault="00E37D9A" w:rsidP="00E37D9A">
            <w:pPr>
              <w:spacing w:after="0"/>
              <w:rPr>
                <w:rFonts w:ascii="Arial" w:hAnsi="Arial" w:cs="Arial"/>
                <w:sz w:val="6"/>
              </w:rPr>
            </w:pPr>
          </w:p>
          <w:p w14:paraId="3A44F1C7" w14:textId="77777777" w:rsidR="00E37D9A" w:rsidRDefault="00E37D9A" w:rsidP="00E37D9A">
            <w:pPr>
              <w:spacing w:after="0"/>
              <w:rPr>
                <w:rFonts w:ascii="Arial" w:hAnsi="Arial" w:cs="Arial"/>
                <w:spacing w:val="-2"/>
                <w:sz w:val="20"/>
              </w:rPr>
            </w:pPr>
            <w:r>
              <w:rPr>
                <w:rFonts w:ascii="Arial" w:hAnsi="Arial" w:cs="Arial"/>
                <w:spacing w:val="-2"/>
                <w:sz w:val="20"/>
              </w:rPr>
              <w:t>codice fiscale</w:t>
            </w:r>
          </w:p>
          <w:p w14:paraId="01FC2475" w14:textId="77777777" w:rsidR="00E37D9A" w:rsidRDefault="00E37D9A" w:rsidP="00E37D9A">
            <w:pPr>
              <w:spacing w:after="0"/>
              <w:rPr>
                <w:rFonts w:ascii="Arial" w:hAnsi="Arial" w:cs="Arial"/>
                <w:sz w:val="6"/>
              </w:rPr>
            </w:pPr>
          </w:p>
        </w:tc>
        <w:tc>
          <w:tcPr>
            <w:tcW w:w="3780" w:type="dxa"/>
            <w:tcBorders>
              <w:top w:val="single" w:sz="4" w:space="0" w:color="auto"/>
              <w:left w:val="single" w:sz="4" w:space="0" w:color="auto"/>
              <w:bottom w:val="single" w:sz="4" w:space="0" w:color="auto"/>
              <w:right w:val="single" w:sz="4" w:space="0" w:color="auto"/>
            </w:tcBorders>
          </w:tcPr>
          <w:p w14:paraId="410F42B8" w14:textId="77777777" w:rsidR="00E37D9A" w:rsidRDefault="00E37D9A" w:rsidP="00E37D9A">
            <w:pPr>
              <w:spacing w:after="0"/>
              <w:jc w:val="center"/>
              <w:rPr>
                <w:rFonts w:ascii="Arial" w:hAnsi="Arial" w:cs="Arial"/>
                <w:sz w:val="6"/>
              </w:rPr>
            </w:pPr>
          </w:p>
          <w:p w14:paraId="017F58C1"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D7C884F" w14:textId="77777777" w:rsidR="00E37D9A" w:rsidRDefault="00E37D9A" w:rsidP="00E37D9A">
            <w:pPr>
              <w:spacing w:after="0"/>
              <w:rPr>
                <w:rFonts w:ascii="Arial" w:hAnsi="Arial" w:cs="Arial"/>
                <w:sz w:val="6"/>
              </w:rPr>
            </w:pPr>
          </w:p>
        </w:tc>
        <w:tc>
          <w:tcPr>
            <w:tcW w:w="1800" w:type="dxa"/>
            <w:tcBorders>
              <w:left w:val="single" w:sz="4" w:space="0" w:color="auto"/>
              <w:right w:val="single" w:sz="4" w:space="0" w:color="auto"/>
            </w:tcBorders>
          </w:tcPr>
          <w:p w14:paraId="7D85E7E8" w14:textId="77777777" w:rsidR="00E37D9A" w:rsidRDefault="00E37D9A" w:rsidP="00E37D9A">
            <w:pPr>
              <w:spacing w:after="0"/>
              <w:jc w:val="center"/>
              <w:rPr>
                <w:rFonts w:ascii="Arial" w:hAnsi="Arial" w:cs="Arial"/>
                <w:sz w:val="6"/>
              </w:rPr>
            </w:pPr>
          </w:p>
          <w:p w14:paraId="151EB73E" w14:textId="77777777" w:rsidR="00E37D9A" w:rsidRDefault="00E37D9A" w:rsidP="00E37D9A">
            <w:pPr>
              <w:spacing w:after="0"/>
              <w:jc w:val="center"/>
              <w:rPr>
                <w:rFonts w:ascii="Arial" w:hAnsi="Arial" w:cs="Arial"/>
                <w:sz w:val="20"/>
              </w:rPr>
            </w:pPr>
            <w:r>
              <w:rPr>
                <w:rFonts w:ascii="Arial" w:hAnsi="Arial" w:cs="Arial"/>
                <w:sz w:val="20"/>
              </w:rPr>
              <w:t>recapito telefonico</w:t>
            </w:r>
          </w:p>
          <w:p w14:paraId="56687C72" w14:textId="77777777" w:rsidR="00E37D9A" w:rsidRDefault="00E37D9A" w:rsidP="00E37D9A">
            <w:pPr>
              <w:spacing w:after="0"/>
              <w:rPr>
                <w:rFonts w:ascii="Arial" w:hAnsi="Arial" w:cs="Arial"/>
                <w:sz w:val="6"/>
              </w:rPr>
            </w:pPr>
          </w:p>
        </w:tc>
        <w:tc>
          <w:tcPr>
            <w:tcW w:w="2799" w:type="dxa"/>
            <w:tcBorders>
              <w:top w:val="single" w:sz="4" w:space="0" w:color="auto"/>
              <w:left w:val="single" w:sz="4" w:space="0" w:color="auto"/>
              <w:bottom w:val="single" w:sz="4" w:space="0" w:color="auto"/>
              <w:right w:val="single" w:sz="4" w:space="0" w:color="auto"/>
            </w:tcBorders>
          </w:tcPr>
          <w:p w14:paraId="017B00BA" w14:textId="77777777" w:rsidR="00E37D9A" w:rsidRDefault="00E37D9A" w:rsidP="00E37D9A">
            <w:pPr>
              <w:spacing w:after="0"/>
              <w:jc w:val="right"/>
              <w:rPr>
                <w:rFonts w:ascii="Arial" w:hAnsi="Arial" w:cs="Arial"/>
                <w:sz w:val="6"/>
              </w:rPr>
            </w:pPr>
          </w:p>
          <w:p w14:paraId="66D794D8"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77601ED" w14:textId="77777777" w:rsidR="00E37D9A" w:rsidRDefault="00E37D9A" w:rsidP="00E37D9A">
            <w:pPr>
              <w:spacing w:after="0"/>
              <w:rPr>
                <w:rFonts w:ascii="Arial" w:hAnsi="Arial" w:cs="Arial"/>
                <w:sz w:val="6"/>
              </w:rPr>
            </w:pPr>
          </w:p>
        </w:tc>
      </w:tr>
    </w:tbl>
    <w:p w14:paraId="5707CC10"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9639"/>
      </w:tblGrid>
      <w:tr w:rsidR="00E37D9A" w14:paraId="1DD7D2F8" w14:textId="77777777" w:rsidTr="005407E7">
        <w:trPr>
          <w:cantSplit/>
        </w:trPr>
        <w:tc>
          <w:tcPr>
            <w:tcW w:w="9778" w:type="dxa"/>
          </w:tcPr>
          <w:p w14:paraId="612C695D" w14:textId="77777777" w:rsidR="00E37D9A" w:rsidRDefault="00E37D9A" w:rsidP="00E37D9A">
            <w:pPr>
              <w:spacing w:after="0"/>
              <w:rPr>
                <w:rFonts w:ascii="Arial" w:hAnsi="Arial" w:cs="Arial"/>
                <w:sz w:val="6"/>
              </w:rPr>
            </w:pPr>
          </w:p>
          <w:p w14:paraId="7FD2EFAB" w14:textId="77777777" w:rsidR="00E37D9A" w:rsidRDefault="00E37D9A" w:rsidP="00E37D9A">
            <w:pPr>
              <w:pStyle w:val="Corpotesto"/>
              <w:spacing w:after="0"/>
              <w:jc w:val="center"/>
              <w:rPr>
                <w:b/>
                <w:bCs/>
              </w:rPr>
            </w:pPr>
            <w:r>
              <w:rPr>
                <w:b/>
                <w:bCs/>
              </w:rPr>
              <w:t>AVVISA</w:t>
            </w:r>
          </w:p>
          <w:p w14:paraId="5A417FFC" w14:textId="77777777" w:rsidR="00E37D9A" w:rsidRDefault="00E37D9A" w:rsidP="00E37D9A">
            <w:pPr>
              <w:spacing w:after="0"/>
              <w:rPr>
                <w:rFonts w:ascii="Arial" w:hAnsi="Arial" w:cs="Arial"/>
                <w:sz w:val="6"/>
              </w:rPr>
            </w:pPr>
          </w:p>
        </w:tc>
      </w:tr>
    </w:tbl>
    <w:p w14:paraId="7BC5478F"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1142"/>
        <w:gridCol w:w="2501"/>
        <w:gridCol w:w="1077"/>
        <w:gridCol w:w="4914"/>
      </w:tblGrid>
      <w:tr w:rsidR="00E37D9A" w14:paraId="6FDAFD6C" w14:textId="77777777" w:rsidTr="005407E7">
        <w:trPr>
          <w:cantSplit/>
        </w:trPr>
        <w:tc>
          <w:tcPr>
            <w:tcW w:w="1150" w:type="dxa"/>
            <w:tcBorders>
              <w:right w:val="single" w:sz="4" w:space="0" w:color="auto"/>
            </w:tcBorders>
          </w:tcPr>
          <w:p w14:paraId="5A57467D" w14:textId="77777777" w:rsidR="00E37D9A" w:rsidRDefault="00E37D9A" w:rsidP="00E37D9A">
            <w:pPr>
              <w:spacing w:after="0"/>
              <w:rPr>
                <w:rFonts w:ascii="Arial" w:hAnsi="Arial" w:cs="Arial"/>
                <w:sz w:val="6"/>
              </w:rPr>
            </w:pPr>
          </w:p>
          <w:p w14:paraId="613807E5" w14:textId="77777777" w:rsidR="00E37D9A" w:rsidRDefault="00E37D9A" w:rsidP="00E37D9A">
            <w:pPr>
              <w:spacing w:after="0"/>
              <w:rPr>
                <w:rFonts w:ascii="Arial" w:hAnsi="Arial" w:cs="Arial"/>
                <w:spacing w:val="-2"/>
                <w:sz w:val="20"/>
              </w:rPr>
            </w:pPr>
            <w:r>
              <w:rPr>
                <w:rFonts w:ascii="Arial" w:hAnsi="Arial" w:cs="Arial"/>
                <w:spacing w:val="-2"/>
                <w:sz w:val="20"/>
              </w:rPr>
              <w:t>che in data</w:t>
            </w:r>
          </w:p>
          <w:p w14:paraId="3D93B7E7" w14:textId="77777777" w:rsidR="00E37D9A" w:rsidRDefault="00E37D9A" w:rsidP="00E37D9A">
            <w:pPr>
              <w:spacing w:after="0"/>
              <w:rPr>
                <w:rFonts w:ascii="Arial" w:hAnsi="Arial" w:cs="Arial"/>
                <w:sz w:val="6"/>
              </w:rPr>
            </w:pPr>
          </w:p>
        </w:tc>
        <w:tc>
          <w:tcPr>
            <w:tcW w:w="2520" w:type="dxa"/>
            <w:tcBorders>
              <w:top w:val="single" w:sz="4" w:space="0" w:color="auto"/>
              <w:left w:val="single" w:sz="4" w:space="0" w:color="auto"/>
              <w:bottom w:val="single" w:sz="4" w:space="0" w:color="auto"/>
              <w:right w:val="single" w:sz="4" w:space="0" w:color="auto"/>
            </w:tcBorders>
          </w:tcPr>
          <w:p w14:paraId="6702FF58" w14:textId="77777777" w:rsidR="00E37D9A" w:rsidRDefault="00E37D9A" w:rsidP="00E37D9A">
            <w:pPr>
              <w:spacing w:after="0"/>
              <w:jc w:val="center"/>
              <w:rPr>
                <w:rFonts w:ascii="Arial" w:hAnsi="Arial" w:cs="Arial"/>
                <w:sz w:val="6"/>
              </w:rPr>
            </w:pPr>
          </w:p>
          <w:p w14:paraId="790AB86B"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B51DED4" w14:textId="77777777" w:rsidR="00E37D9A" w:rsidRDefault="00E37D9A" w:rsidP="00E37D9A">
            <w:pPr>
              <w:spacing w:after="0"/>
              <w:rPr>
                <w:rFonts w:ascii="Arial" w:hAnsi="Arial" w:cs="Arial"/>
                <w:sz w:val="6"/>
              </w:rPr>
            </w:pPr>
          </w:p>
        </w:tc>
        <w:tc>
          <w:tcPr>
            <w:tcW w:w="1080" w:type="dxa"/>
            <w:tcBorders>
              <w:left w:val="single" w:sz="4" w:space="0" w:color="auto"/>
              <w:right w:val="single" w:sz="4" w:space="0" w:color="auto"/>
            </w:tcBorders>
          </w:tcPr>
          <w:p w14:paraId="7EDE2B86" w14:textId="77777777" w:rsidR="00E37D9A" w:rsidRDefault="00E37D9A" w:rsidP="00E37D9A">
            <w:pPr>
              <w:spacing w:after="0"/>
              <w:jc w:val="center"/>
              <w:rPr>
                <w:rFonts w:ascii="Arial" w:hAnsi="Arial" w:cs="Arial"/>
                <w:sz w:val="6"/>
              </w:rPr>
            </w:pPr>
          </w:p>
          <w:p w14:paraId="2C38C2F2" w14:textId="77777777" w:rsidR="00E37D9A" w:rsidRDefault="00E37D9A" w:rsidP="00E37D9A">
            <w:pPr>
              <w:spacing w:after="0"/>
              <w:jc w:val="center"/>
              <w:rPr>
                <w:rFonts w:ascii="Arial" w:hAnsi="Arial" w:cs="Arial"/>
                <w:sz w:val="20"/>
              </w:rPr>
            </w:pPr>
            <w:r>
              <w:rPr>
                <w:rFonts w:ascii="Arial" w:hAnsi="Arial" w:cs="Arial"/>
                <w:sz w:val="20"/>
              </w:rPr>
              <w:t>in località</w:t>
            </w:r>
          </w:p>
          <w:p w14:paraId="189B7CC8" w14:textId="77777777" w:rsidR="00E37D9A" w:rsidRDefault="00E37D9A" w:rsidP="00E37D9A">
            <w:pPr>
              <w:spacing w:after="0"/>
              <w:rPr>
                <w:rFonts w:ascii="Arial" w:hAnsi="Arial" w:cs="Arial"/>
                <w:sz w:val="6"/>
              </w:rPr>
            </w:pPr>
          </w:p>
        </w:tc>
        <w:tc>
          <w:tcPr>
            <w:tcW w:w="4959" w:type="dxa"/>
            <w:tcBorders>
              <w:top w:val="single" w:sz="4" w:space="0" w:color="auto"/>
              <w:left w:val="single" w:sz="4" w:space="0" w:color="auto"/>
              <w:bottom w:val="single" w:sz="4" w:space="0" w:color="auto"/>
              <w:right w:val="single" w:sz="4" w:space="0" w:color="auto"/>
            </w:tcBorders>
          </w:tcPr>
          <w:p w14:paraId="200EC758" w14:textId="77777777" w:rsidR="00E37D9A" w:rsidRDefault="00E37D9A" w:rsidP="00E37D9A">
            <w:pPr>
              <w:spacing w:after="0"/>
              <w:jc w:val="right"/>
              <w:rPr>
                <w:rFonts w:ascii="Arial" w:hAnsi="Arial" w:cs="Arial"/>
                <w:sz w:val="6"/>
              </w:rPr>
            </w:pPr>
          </w:p>
          <w:p w14:paraId="720247C4"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C88315F" w14:textId="77777777" w:rsidR="00E37D9A" w:rsidRDefault="00E37D9A" w:rsidP="00E37D9A">
            <w:pPr>
              <w:spacing w:after="0"/>
              <w:rPr>
                <w:rFonts w:ascii="Arial" w:hAnsi="Arial" w:cs="Arial"/>
                <w:sz w:val="6"/>
              </w:rPr>
            </w:pPr>
          </w:p>
        </w:tc>
      </w:tr>
    </w:tbl>
    <w:p w14:paraId="3F39185D"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1862"/>
        <w:gridCol w:w="7772"/>
      </w:tblGrid>
      <w:tr w:rsidR="00E37D9A" w14:paraId="7B4671D9" w14:textId="77777777" w:rsidTr="005407E7">
        <w:trPr>
          <w:cantSplit/>
        </w:trPr>
        <w:tc>
          <w:tcPr>
            <w:tcW w:w="1870" w:type="dxa"/>
            <w:tcBorders>
              <w:right w:val="single" w:sz="4" w:space="0" w:color="auto"/>
            </w:tcBorders>
          </w:tcPr>
          <w:p w14:paraId="0C6872A4" w14:textId="77777777" w:rsidR="00E37D9A" w:rsidRDefault="00E37D9A" w:rsidP="00E37D9A">
            <w:pPr>
              <w:spacing w:after="0"/>
              <w:rPr>
                <w:rFonts w:ascii="Arial" w:hAnsi="Arial" w:cs="Arial"/>
                <w:sz w:val="6"/>
              </w:rPr>
            </w:pPr>
          </w:p>
          <w:p w14:paraId="1E02C2AA" w14:textId="77777777" w:rsidR="00E37D9A" w:rsidRDefault="00E37D9A" w:rsidP="00E37D9A">
            <w:pPr>
              <w:pStyle w:val="Corpotesto"/>
              <w:spacing w:after="0"/>
              <w:rPr>
                <w:spacing w:val="-2"/>
              </w:rPr>
            </w:pPr>
            <w:r>
              <w:rPr>
                <w:spacing w:val="-2"/>
              </w:rPr>
              <w:t>in occasione del/la</w:t>
            </w:r>
          </w:p>
          <w:p w14:paraId="6AF2B95D" w14:textId="77777777" w:rsidR="00E37D9A" w:rsidRDefault="00E37D9A" w:rsidP="00E37D9A">
            <w:pPr>
              <w:spacing w:after="0"/>
              <w:rPr>
                <w:rFonts w:ascii="Arial" w:hAnsi="Arial" w:cs="Arial"/>
                <w:sz w:val="6"/>
              </w:rPr>
            </w:pPr>
          </w:p>
        </w:tc>
        <w:tc>
          <w:tcPr>
            <w:tcW w:w="7839" w:type="dxa"/>
            <w:tcBorders>
              <w:top w:val="single" w:sz="4" w:space="0" w:color="auto"/>
              <w:left w:val="single" w:sz="4" w:space="0" w:color="auto"/>
              <w:bottom w:val="single" w:sz="4" w:space="0" w:color="auto"/>
              <w:right w:val="single" w:sz="4" w:space="0" w:color="auto"/>
            </w:tcBorders>
          </w:tcPr>
          <w:p w14:paraId="7CBE1B2B" w14:textId="77777777" w:rsidR="00E37D9A" w:rsidRDefault="00E37D9A" w:rsidP="00E37D9A">
            <w:pPr>
              <w:spacing w:after="0"/>
              <w:jc w:val="center"/>
              <w:rPr>
                <w:rFonts w:ascii="Arial" w:hAnsi="Arial" w:cs="Arial"/>
                <w:sz w:val="6"/>
              </w:rPr>
            </w:pPr>
          </w:p>
          <w:p w14:paraId="24254087" w14:textId="77777777" w:rsidR="00E37D9A" w:rsidRDefault="00E37D9A" w:rsidP="00E37D9A">
            <w:pPr>
              <w:spacing w:after="0"/>
              <w:jc w:val="center"/>
              <w:rPr>
                <w:rFonts w:ascii="Arial" w:hAnsi="Arial" w:cs="Arial"/>
                <w:spacing w:val="-2"/>
                <w:sz w:val="20"/>
              </w:rPr>
            </w:pPr>
            <w:r>
              <w:rPr>
                <w:rFonts w:ascii="Arial" w:hAnsi="Arial" w:cs="Arial"/>
                <w:sz w:val="20"/>
              </w:rPr>
              <w:fldChar w:fldCharType="begin">
                <w:ffData>
                  <w:name w:val="Testo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42930EB" w14:textId="77777777" w:rsidR="00E37D9A" w:rsidRDefault="00E37D9A" w:rsidP="00E37D9A">
            <w:pPr>
              <w:spacing w:after="0"/>
              <w:rPr>
                <w:rFonts w:ascii="Arial" w:hAnsi="Arial" w:cs="Arial"/>
                <w:spacing w:val="-2"/>
                <w:sz w:val="6"/>
              </w:rPr>
            </w:pPr>
          </w:p>
        </w:tc>
      </w:tr>
    </w:tbl>
    <w:p w14:paraId="588A80CD"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960"/>
        <w:gridCol w:w="1424"/>
        <w:gridCol w:w="890"/>
        <w:gridCol w:w="1424"/>
        <w:gridCol w:w="4941"/>
      </w:tblGrid>
      <w:tr w:rsidR="00E37D9A" w14:paraId="638B3C2B" w14:textId="77777777" w:rsidTr="005407E7">
        <w:trPr>
          <w:cantSplit/>
        </w:trPr>
        <w:tc>
          <w:tcPr>
            <w:tcW w:w="970" w:type="dxa"/>
            <w:tcBorders>
              <w:right w:val="single" w:sz="4" w:space="0" w:color="auto"/>
            </w:tcBorders>
          </w:tcPr>
          <w:p w14:paraId="547C12C3" w14:textId="77777777" w:rsidR="00E37D9A" w:rsidRDefault="00E37D9A" w:rsidP="00E37D9A">
            <w:pPr>
              <w:spacing w:after="0"/>
              <w:rPr>
                <w:rFonts w:ascii="Arial" w:hAnsi="Arial" w:cs="Arial"/>
                <w:sz w:val="6"/>
              </w:rPr>
            </w:pPr>
          </w:p>
          <w:p w14:paraId="36E897F6" w14:textId="77777777" w:rsidR="00E37D9A" w:rsidRDefault="00E37D9A" w:rsidP="00E37D9A">
            <w:pPr>
              <w:spacing w:after="0"/>
              <w:rPr>
                <w:rFonts w:ascii="Arial" w:hAnsi="Arial" w:cs="Arial"/>
                <w:sz w:val="20"/>
              </w:rPr>
            </w:pPr>
            <w:r>
              <w:rPr>
                <w:rFonts w:ascii="Arial" w:hAnsi="Arial" w:cs="Arial"/>
                <w:sz w:val="20"/>
              </w:rPr>
              <w:t>dalle ore</w:t>
            </w:r>
          </w:p>
          <w:p w14:paraId="141A7909" w14:textId="77777777" w:rsidR="00E37D9A" w:rsidRDefault="00E37D9A" w:rsidP="00E37D9A">
            <w:pPr>
              <w:spacing w:after="0"/>
              <w:rPr>
                <w:rFonts w:ascii="Arial" w:hAnsi="Arial" w:cs="Arial"/>
                <w:sz w:val="6"/>
              </w:rPr>
            </w:pPr>
          </w:p>
        </w:tc>
        <w:tc>
          <w:tcPr>
            <w:tcW w:w="1440" w:type="dxa"/>
            <w:tcBorders>
              <w:top w:val="single" w:sz="4" w:space="0" w:color="auto"/>
              <w:left w:val="single" w:sz="4" w:space="0" w:color="auto"/>
              <w:bottom w:val="single" w:sz="4" w:space="0" w:color="auto"/>
              <w:right w:val="single" w:sz="4" w:space="0" w:color="auto"/>
            </w:tcBorders>
          </w:tcPr>
          <w:p w14:paraId="56A1F861" w14:textId="77777777" w:rsidR="00E37D9A" w:rsidRDefault="00E37D9A" w:rsidP="00E37D9A">
            <w:pPr>
              <w:spacing w:after="0"/>
              <w:jc w:val="center"/>
              <w:rPr>
                <w:rFonts w:ascii="Arial" w:hAnsi="Arial" w:cs="Arial"/>
                <w:sz w:val="6"/>
              </w:rPr>
            </w:pPr>
          </w:p>
          <w:p w14:paraId="1EC27E3A"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6713A82" w14:textId="77777777" w:rsidR="00E37D9A" w:rsidRDefault="00E37D9A" w:rsidP="00E37D9A">
            <w:pPr>
              <w:spacing w:after="0"/>
              <w:rPr>
                <w:rFonts w:ascii="Arial" w:hAnsi="Arial" w:cs="Arial"/>
                <w:sz w:val="6"/>
              </w:rPr>
            </w:pPr>
          </w:p>
        </w:tc>
        <w:tc>
          <w:tcPr>
            <w:tcW w:w="900" w:type="dxa"/>
            <w:tcBorders>
              <w:left w:val="single" w:sz="4" w:space="0" w:color="auto"/>
              <w:right w:val="single" w:sz="4" w:space="0" w:color="auto"/>
            </w:tcBorders>
          </w:tcPr>
          <w:p w14:paraId="60DE52FC" w14:textId="77777777" w:rsidR="00E37D9A" w:rsidRDefault="00E37D9A" w:rsidP="00E37D9A">
            <w:pPr>
              <w:spacing w:after="0"/>
              <w:jc w:val="center"/>
              <w:rPr>
                <w:rFonts w:ascii="Arial" w:hAnsi="Arial" w:cs="Arial"/>
                <w:sz w:val="6"/>
              </w:rPr>
            </w:pPr>
          </w:p>
          <w:p w14:paraId="4C226B82" w14:textId="77777777" w:rsidR="00E37D9A" w:rsidRDefault="00E37D9A" w:rsidP="00E37D9A">
            <w:pPr>
              <w:spacing w:after="0"/>
              <w:jc w:val="center"/>
              <w:rPr>
                <w:rFonts w:ascii="Arial" w:hAnsi="Arial" w:cs="Arial"/>
                <w:sz w:val="20"/>
              </w:rPr>
            </w:pPr>
            <w:r>
              <w:rPr>
                <w:rFonts w:ascii="Arial" w:hAnsi="Arial" w:cs="Arial"/>
                <w:sz w:val="20"/>
              </w:rPr>
              <w:t xml:space="preserve">alle ore </w:t>
            </w:r>
          </w:p>
          <w:p w14:paraId="5F832B86" w14:textId="77777777" w:rsidR="00E37D9A" w:rsidRDefault="00E37D9A" w:rsidP="00E37D9A">
            <w:pPr>
              <w:spacing w:after="0"/>
              <w:rPr>
                <w:rFonts w:ascii="Arial" w:hAnsi="Arial" w:cs="Arial"/>
                <w:sz w:val="6"/>
              </w:rPr>
            </w:pPr>
          </w:p>
        </w:tc>
        <w:tc>
          <w:tcPr>
            <w:tcW w:w="1440" w:type="dxa"/>
            <w:tcBorders>
              <w:top w:val="single" w:sz="4" w:space="0" w:color="auto"/>
              <w:left w:val="single" w:sz="4" w:space="0" w:color="auto"/>
              <w:bottom w:val="single" w:sz="4" w:space="0" w:color="auto"/>
              <w:right w:val="single" w:sz="4" w:space="0" w:color="auto"/>
            </w:tcBorders>
          </w:tcPr>
          <w:p w14:paraId="46299097" w14:textId="77777777" w:rsidR="00E37D9A" w:rsidRDefault="00E37D9A" w:rsidP="00E37D9A">
            <w:pPr>
              <w:spacing w:after="0"/>
              <w:jc w:val="right"/>
              <w:rPr>
                <w:rFonts w:ascii="Arial" w:hAnsi="Arial" w:cs="Arial"/>
                <w:sz w:val="6"/>
              </w:rPr>
            </w:pPr>
          </w:p>
          <w:p w14:paraId="439CD3B0" w14:textId="77777777" w:rsidR="00E37D9A" w:rsidRDefault="00E37D9A" w:rsidP="00E37D9A">
            <w:pPr>
              <w:spacing w:after="0"/>
              <w:jc w:val="center"/>
              <w:rPr>
                <w:rFonts w:ascii="Arial" w:hAnsi="Arial" w:cs="Arial"/>
                <w:sz w:val="20"/>
              </w:rPr>
            </w:pPr>
            <w:r>
              <w:rPr>
                <w:rFonts w:ascii="Arial" w:hAnsi="Arial" w:cs="Arial"/>
                <w:sz w:val="20"/>
              </w:rPr>
              <w:fldChar w:fldCharType="begin">
                <w:ffData>
                  <w:name w:val="Testo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028" w:type="dxa"/>
            <w:tcBorders>
              <w:left w:val="single" w:sz="4" w:space="0" w:color="auto"/>
            </w:tcBorders>
          </w:tcPr>
          <w:p w14:paraId="7271D0D0" w14:textId="77777777" w:rsidR="00E37D9A" w:rsidRDefault="00E37D9A" w:rsidP="00E37D9A">
            <w:pPr>
              <w:spacing w:after="0"/>
              <w:rPr>
                <w:rFonts w:ascii="Arial" w:hAnsi="Arial" w:cs="Arial"/>
                <w:sz w:val="6"/>
              </w:rPr>
            </w:pPr>
          </w:p>
          <w:p w14:paraId="1364BF84" w14:textId="77777777" w:rsidR="00E37D9A" w:rsidRDefault="00E37D9A" w:rsidP="00E37D9A">
            <w:pPr>
              <w:pStyle w:val="Corpotesto"/>
              <w:spacing w:after="0"/>
            </w:pPr>
            <w:r>
              <w:t>avverrà una sfilata in maschera.</w:t>
            </w:r>
          </w:p>
          <w:p w14:paraId="1B13D97C" w14:textId="77777777" w:rsidR="00E37D9A" w:rsidRDefault="00E37D9A" w:rsidP="00E37D9A">
            <w:pPr>
              <w:spacing w:after="0"/>
              <w:rPr>
                <w:rFonts w:ascii="Arial" w:hAnsi="Arial" w:cs="Arial"/>
                <w:sz w:val="6"/>
              </w:rPr>
            </w:pPr>
          </w:p>
        </w:tc>
      </w:tr>
    </w:tbl>
    <w:p w14:paraId="6F901A74" w14:textId="77777777" w:rsidR="00E37D9A" w:rsidRDefault="00E37D9A" w:rsidP="00E37D9A">
      <w:pPr>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9639"/>
      </w:tblGrid>
      <w:tr w:rsidR="00E37D9A" w14:paraId="4DD66A93" w14:textId="77777777" w:rsidTr="005407E7">
        <w:trPr>
          <w:cantSplit/>
        </w:trPr>
        <w:tc>
          <w:tcPr>
            <w:tcW w:w="9778" w:type="dxa"/>
          </w:tcPr>
          <w:p w14:paraId="0653D65F" w14:textId="77777777" w:rsidR="00E37D9A" w:rsidRDefault="00E37D9A" w:rsidP="00E37D9A">
            <w:pPr>
              <w:spacing w:after="0"/>
              <w:rPr>
                <w:rFonts w:ascii="Arial" w:hAnsi="Arial" w:cs="Arial"/>
                <w:sz w:val="6"/>
              </w:rPr>
            </w:pPr>
          </w:p>
          <w:p w14:paraId="5953A24C" w14:textId="77777777" w:rsidR="00E37D9A" w:rsidRDefault="00E37D9A" w:rsidP="00E37D9A">
            <w:pPr>
              <w:pStyle w:val="Corpotesto"/>
              <w:spacing w:after="0"/>
              <w:jc w:val="both"/>
            </w:pPr>
            <w:r>
              <w:rPr>
                <w:spacing w:val="1"/>
              </w:rPr>
              <w:t>A tale proposito, consapevole delle conseguenze amministrative e penali previste dall’art. 21 della Legge n.</w:t>
            </w:r>
            <w:r>
              <w:t xml:space="preserve"> 241/90 in caso di false attestazioni o dichiarazioni:</w:t>
            </w:r>
          </w:p>
          <w:p w14:paraId="788628C1" w14:textId="77777777" w:rsidR="00E37D9A" w:rsidRDefault="00E37D9A" w:rsidP="00E37D9A">
            <w:pPr>
              <w:pStyle w:val="Corpotesto"/>
              <w:spacing w:after="0"/>
              <w:jc w:val="both"/>
              <w:rPr>
                <w:rFonts w:ascii="Arial" w:hAnsi="Arial" w:cs="Arial"/>
                <w:sz w:val="6"/>
              </w:rPr>
            </w:pPr>
          </w:p>
        </w:tc>
      </w:tr>
    </w:tbl>
    <w:p w14:paraId="35C369FC" w14:textId="77777777" w:rsidR="00E37D9A" w:rsidRDefault="00E37D9A" w:rsidP="00E37D9A">
      <w:pPr>
        <w:spacing w:after="0"/>
        <w:rPr>
          <w:rFonts w:ascii="Arial" w:hAnsi="Arial" w:cs="Arial"/>
          <w:sz w:val="4"/>
        </w:rPr>
      </w:pPr>
    </w:p>
    <w:p w14:paraId="24C5C78F" w14:textId="77777777" w:rsidR="00E37D9A" w:rsidRDefault="00E37D9A" w:rsidP="00E37D9A">
      <w:pPr>
        <w:spacing w:after="0"/>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9639"/>
      </w:tblGrid>
      <w:tr w:rsidR="00E37D9A" w14:paraId="4637E2FC" w14:textId="77777777" w:rsidTr="005407E7">
        <w:trPr>
          <w:cantSplit/>
        </w:trPr>
        <w:tc>
          <w:tcPr>
            <w:tcW w:w="9778" w:type="dxa"/>
          </w:tcPr>
          <w:p w14:paraId="528578B6" w14:textId="77777777" w:rsidR="00E37D9A" w:rsidRDefault="00E37D9A" w:rsidP="00E37D9A">
            <w:pPr>
              <w:spacing w:after="0"/>
              <w:rPr>
                <w:rFonts w:ascii="Arial" w:hAnsi="Arial" w:cs="Arial"/>
                <w:sz w:val="6"/>
              </w:rPr>
            </w:pPr>
          </w:p>
          <w:p w14:paraId="6574CE0F" w14:textId="77777777" w:rsidR="00E37D9A" w:rsidRDefault="00E37D9A" w:rsidP="00E37D9A">
            <w:pPr>
              <w:pStyle w:val="Corpotesto"/>
              <w:spacing w:after="0"/>
              <w:jc w:val="center"/>
              <w:rPr>
                <w:b/>
                <w:bCs/>
              </w:rPr>
            </w:pPr>
            <w:r>
              <w:rPr>
                <w:b/>
                <w:bCs/>
              </w:rPr>
              <w:t>DICHIARA</w:t>
            </w:r>
          </w:p>
          <w:p w14:paraId="4D11FD86" w14:textId="77777777" w:rsidR="00E37D9A" w:rsidRDefault="00E37D9A" w:rsidP="00E37D9A">
            <w:pPr>
              <w:spacing w:after="0"/>
              <w:rPr>
                <w:rFonts w:ascii="Arial" w:hAnsi="Arial" w:cs="Arial"/>
                <w:sz w:val="6"/>
              </w:rPr>
            </w:pPr>
          </w:p>
        </w:tc>
      </w:tr>
    </w:tbl>
    <w:p w14:paraId="690BA733" w14:textId="77777777" w:rsidR="00E37D9A" w:rsidRDefault="00E37D9A" w:rsidP="00E37D9A">
      <w:pPr>
        <w:spacing w:after="0"/>
        <w:rPr>
          <w:rFonts w:ascii="Arial" w:hAnsi="Arial" w:cs="Arial"/>
          <w:sz w:val="4"/>
        </w:rPr>
      </w:pPr>
    </w:p>
    <w:tbl>
      <w:tblPr>
        <w:tblW w:w="0" w:type="auto"/>
        <w:tblLayout w:type="fixed"/>
        <w:tblCellMar>
          <w:left w:w="70" w:type="dxa"/>
          <w:right w:w="70" w:type="dxa"/>
        </w:tblCellMar>
        <w:tblLook w:val="0000" w:firstRow="0" w:lastRow="0" w:firstColumn="0" w:lastColumn="0" w:noHBand="0" w:noVBand="0"/>
      </w:tblPr>
      <w:tblGrid>
        <w:gridCol w:w="250"/>
        <w:gridCol w:w="9528"/>
      </w:tblGrid>
      <w:tr w:rsidR="00E37D9A" w14:paraId="5364B581" w14:textId="77777777" w:rsidTr="005407E7">
        <w:trPr>
          <w:cantSplit/>
        </w:trPr>
        <w:tc>
          <w:tcPr>
            <w:tcW w:w="250" w:type="dxa"/>
          </w:tcPr>
          <w:p w14:paraId="7F1A3E91" w14:textId="77777777" w:rsidR="00E37D9A" w:rsidRDefault="00E37D9A" w:rsidP="00E37D9A">
            <w:pPr>
              <w:pStyle w:val="Corpotesto"/>
              <w:spacing w:after="0"/>
              <w:jc w:val="both"/>
              <w:rPr>
                <w:sz w:val="6"/>
              </w:rPr>
            </w:pPr>
          </w:p>
          <w:p w14:paraId="2CDF4839" w14:textId="77777777" w:rsidR="00E37D9A" w:rsidRDefault="00E37D9A" w:rsidP="00E37D9A">
            <w:pPr>
              <w:pStyle w:val="Corpotesto"/>
              <w:numPr>
                <w:ilvl w:val="0"/>
                <w:numId w:val="29"/>
              </w:numPr>
              <w:spacing w:after="0" w:line="240" w:lineRule="auto"/>
              <w:jc w:val="both"/>
            </w:pPr>
          </w:p>
          <w:p w14:paraId="0CE27CD1" w14:textId="77777777" w:rsidR="00E37D9A" w:rsidRDefault="00E37D9A" w:rsidP="00E37D9A">
            <w:pPr>
              <w:pStyle w:val="Corpotesto"/>
              <w:spacing w:after="0"/>
              <w:jc w:val="both"/>
              <w:rPr>
                <w:sz w:val="6"/>
              </w:rPr>
            </w:pPr>
          </w:p>
        </w:tc>
        <w:tc>
          <w:tcPr>
            <w:tcW w:w="9528" w:type="dxa"/>
          </w:tcPr>
          <w:p w14:paraId="67DB03B0" w14:textId="77777777" w:rsidR="00E37D9A" w:rsidRDefault="00E37D9A" w:rsidP="00E37D9A">
            <w:pPr>
              <w:spacing w:after="0"/>
              <w:rPr>
                <w:rFonts w:ascii="Arial" w:hAnsi="Arial" w:cs="Arial"/>
                <w:sz w:val="6"/>
              </w:rPr>
            </w:pPr>
          </w:p>
          <w:p w14:paraId="582965C1" w14:textId="77777777" w:rsidR="00E37D9A" w:rsidRDefault="00E37D9A" w:rsidP="00E37D9A">
            <w:pPr>
              <w:spacing w:after="0"/>
              <w:rPr>
                <w:rFonts w:ascii="Arial" w:hAnsi="Arial" w:cs="Arial"/>
                <w:sz w:val="20"/>
              </w:rPr>
            </w:pPr>
            <w:r>
              <w:rPr>
                <w:rFonts w:ascii="Arial" w:hAnsi="Arial" w:cs="Arial"/>
                <w:sz w:val="20"/>
              </w:rPr>
              <w:t>di non trovarsi in alcuna delle cause ostative previste dall’art. 11 del T.U.L.P.S.;</w:t>
            </w:r>
          </w:p>
          <w:p w14:paraId="47318FC1" w14:textId="77777777" w:rsidR="00E37D9A" w:rsidRDefault="00E37D9A" w:rsidP="00E37D9A">
            <w:pPr>
              <w:spacing w:after="0"/>
              <w:rPr>
                <w:rFonts w:ascii="Arial" w:hAnsi="Arial" w:cs="Arial"/>
                <w:sz w:val="6"/>
              </w:rPr>
            </w:pPr>
          </w:p>
        </w:tc>
      </w:tr>
    </w:tbl>
    <w:p w14:paraId="59940043" w14:textId="77777777" w:rsidR="00E37D9A" w:rsidRDefault="00E37D9A" w:rsidP="00E37D9A">
      <w:pPr>
        <w:spacing w:after="0"/>
        <w:rPr>
          <w:rFonts w:ascii="Arial" w:hAnsi="Arial" w:cs="Arial"/>
          <w:sz w:val="4"/>
        </w:rPr>
      </w:pPr>
    </w:p>
    <w:tbl>
      <w:tblPr>
        <w:tblW w:w="0" w:type="auto"/>
        <w:tblLayout w:type="fixed"/>
        <w:tblCellMar>
          <w:left w:w="70" w:type="dxa"/>
          <w:right w:w="70" w:type="dxa"/>
        </w:tblCellMar>
        <w:tblLook w:val="0000" w:firstRow="0" w:lastRow="0" w:firstColumn="0" w:lastColumn="0" w:noHBand="0" w:noVBand="0"/>
      </w:tblPr>
      <w:tblGrid>
        <w:gridCol w:w="250"/>
        <w:gridCol w:w="9528"/>
      </w:tblGrid>
      <w:tr w:rsidR="00E37D9A" w14:paraId="57DFFB61" w14:textId="77777777" w:rsidTr="005407E7">
        <w:trPr>
          <w:cantSplit/>
        </w:trPr>
        <w:tc>
          <w:tcPr>
            <w:tcW w:w="250" w:type="dxa"/>
          </w:tcPr>
          <w:p w14:paraId="1DDAE17C" w14:textId="77777777" w:rsidR="00E37D9A" w:rsidRDefault="00E37D9A" w:rsidP="00E37D9A">
            <w:pPr>
              <w:pStyle w:val="Corpotesto"/>
              <w:spacing w:after="0"/>
              <w:jc w:val="both"/>
              <w:rPr>
                <w:sz w:val="6"/>
              </w:rPr>
            </w:pPr>
          </w:p>
          <w:p w14:paraId="71090F09" w14:textId="77777777" w:rsidR="00E37D9A" w:rsidRDefault="00E37D9A" w:rsidP="00E37D9A">
            <w:pPr>
              <w:pStyle w:val="Corpotesto"/>
              <w:numPr>
                <w:ilvl w:val="0"/>
                <w:numId w:val="29"/>
              </w:numPr>
              <w:spacing w:after="0" w:line="240" w:lineRule="auto"/>
              <w:jc w:val="both"/>
            </w:pPr>
          </w:p>
          <w:p w14:paraId="0392C6EE" w14:textId="77777777" w:rsidR="00E37D9A" w:rsidRDefault="00E37D9A" w:rsidP="00E37D9A">
            <w:pPr>
              <w:pStyle w:val="Corpotesto"/>
              <w:spacing w:after="0"/>
              <w:jc w:val="both"/>
              <w:rPr>
                <w:sz w:val="6"/>
              </w:rPr>
            </w:pPr>
          </w:p>
        </w:tc>
        <w:tc>
          <w:tcPr>
            <w:tcW w:w="9528" w:type="dxa"/>
          </w:tcPr>
          <w:p w14:paraId="30E65946" w14:textId="77777777" w:rsidR="00E37D9A" w:rsidRDefault="00E37D9A" w:rsidP="00E37D9A">
            <w:pPr>
              <w:spacing w:after="0"/>
              <w:rPr>
                <w:rFonts w:ascii="Arial" w:hAnsi="Arial" w:cs="Arial"/>
                <w:sz w:val="6"/>
              </w:rPr>
            </w:pPr>
          </w:p>
          <w:p w14:paraId="0FFBB0D8" w14:textId="77777777" w:rsidR="00E37D9A" w:rsidRDefault="00E37D9A" w:rsidP="00E37D9A">
            <w:pPr>
              <w:spacing w:after="0"/>
              <w:rPr>
                <w:rFonts w:ascii="Arial" w:hAnsi="Arial" w:cs="Arial"/>
                <w:sz w:val="20"/>
              </w:rPr>
            </w:pPr>
            <w:r>
              <w:rPr>
                <w:rFonts w:ascii="Arial" w:hAnsi="Arial" w:cs="Arial"/>
                <w:sz w:val="20"/>
              </w:rPr>
              <w:t>di non trovarsi in alcuna delle cause ostative previste dall’art. 10 della Legge 31 maggio 1965, n. 575;</w:t>
            </w:r>
          </w:p>
          <w:p w14:paraId="45BBFCD9" w14:textId="77777777" w:rsidR="00E37D9A" w:rsidRDefault="00E37D9A" w:rsidP="00E37D9A">
            <w:pPr>
              <w:spacing w:after="0"/>
              <w:rPr>
                <w:rFonts w:ascii="Arial" w:hAnsi="Arial" w:cs="Arial"/>
                <w:sz w:val="6"/>
              </w:rPr>
            </w:pPr>
          </w:p>
        </w:tc>
      </w:tr>
    </w:tbl>
    <w:p w14:paraId="46BB9D51" w14:textId="77777777" w:rsidR="00E37D9A" w:rsidRDefault="00E37D9A" w:rsidP="00E37D9A">
      <w:pPr>
        <w:spacing w:after="0"/>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9639"/>
      </w:tblGrid>
      <w:tr w:rsidR="00E37D9A" w14:paraId="65FACE60" w14:textId="77777777" w:rsidTr="005407E7">
        <w:trPr>
          <w:cantSplit/>
        </w:trPr>
        <w:tc>
          <w:tcPr>
            <w:tcW w:w="9778" w:type="dxa"/>
          </w:tcPr>
          <w:p w14:paraId="268F078A" w14:textId="77777777" w:rsidR="00E37D9A" w:rsidRDefault="00E37D9A" w:rsidP="00E37D9A">
            <w:pPr>
              <w:spacing w:after="0"/>
              <w:rPr>
                <w:rFonts w:ascii="Arial" w:hAnsi="Arial" w:cs="Arial"/>
                <w:sz w:val="6"/>
              </w:rPr>
            </w:pPr>
          </w:p>
          <w:p w14:paraId="58210E2D" w14:textId="77777777" w:rsidR="00E37D9A" w:rsidRDefault="00E37D9A" w:rsidP="00E37D9A">
            <w:pPr>
              <w:pStyle w:val="Corpotesto"/>
              <w:spacing w:after="0"/>
              <w:jc w:val="center"/>
              <w:rPr>
                <w:b/>
                <w:bCs/>
              </w:rPr>
            </w:pPr>
            <w:r>
              <w:rPr>
                <w:b/>
                <w:bCs/>
              </w:rPr>
              <w:t>ALLEGA</w:t>
            </w:r>
          </w:p>
          <w:p w14:paraId="0729B469" w14:textId="77777777" w:rsidR="00E37D9A" w:rsidRDefault="00E37D9A" w:rsidP="00E37D9A">
            <w:pPr>
              <w:spacing w:after="0"/>
              <w:rPr>
                <w:rFonts w:ascii="Arial" w:hAnsi="Arial" w:cs="Arial"/>
                <w:sz w:val="6"/>
              </w:rPr>
            </w:pPr>
          </w:p>
        </w:tc>
      </w:tr>
    </w:tbl>
    <w:p w14:paraId="61CC157C" w14:textId="77777777" w:rsidR="00E37D9A" w:rsidRDefault="00E37D9A" w:rsidP="00E37D9A">
      <w:pPr>
        <w:spacing w:after="0"/>
        <w:rPr>
          <w:rFonts w:ascii="Arial" w:hAnsi="Arial" w:cs="Arial"/>
          <w:sz w:val="4"/>
        </w:rPr>
      </w:pPr>
    </w:p>
    <w:tbl>
      <w:tblPr>
        <w:tblW w:w="0" w:type="auto"/>
        <w:tblLayout w:type="fixed"/>
        <w:tblCellMar>
          <w:left w:w="70" w:type="dxa"/>
          <w:right w:w="70" w:type="dxa"/>
        </w:tblCellMar>
        <w:tblLook w:val="0000" w:firstRow="0" w:lastRow="0" w:firstColumn="0" w:lastColumn="0" w:noHBand="0" w:noVBand="0"/>
      </w:tblPr>
      <w:tblGrid>
        <w:gridCol w:w="250"/>
        <w:gridCol w:w="9528"/>
      </w:tblGrid>
      <w:tr w:rsidR="00E37D9A" w14:paraId="6A79DC4F" w14:textId="77777777" w:rsidTr="005407E7">
        <w:trPr>
          <w:cantSplit/>
        </w:trPr>
        <w:tc>
          <w:tcPr>
            <w:tcW w:w="250" w:type="dxa"/>
          </w:tcPr>
          <w:p w14:paraId="6D61235D" w14:textId="77777777" w:rsidR="00E37D9A" w:rsidRDefault="00E37D9A" w:rsidP="00E37D9A">
            <w:pPr>
              <w:pStyle w:val="Corpotesto"/>
              <w:spacing w:after="0"/>
              <w:jc w:val="both"/>
              <w:rPr>
                <w:sz w:val="6"/>
              </w:rPr>
            </w:pPr>
          </w:p>
          <w:p w14:paraId="4296A783" w14:textId="77777777" w:rsidR="00E37D9A" w:rsidRDefault="00E37D9A" w:rsidP="00E37D9A">
            <w:pPr>
              <w:pStyle w:val="Corpotesto"/>
              <w:numPr>
                <w:ilvl w:val="0"/>
                <w:numId w:val="28"/>
              </w:numPr>
              <w:spacing w:after="0" w:line="240" w:lineRule="auto"/>
              <w:jc w:val="both"/>
            </w:pPr>
          </w:p>
          <w:p w14:paraId="28A528D4" w14:textId="77777777" w:rsidR="00E37D9A" w:rsidRDefault="00E37D9A" w:rsidP="00E37D9A">
            <w:pPr>
              <w:pStyle w:val="Corpotesto"/>
              <w:spacing w:after="0"/>
              <w:jc w:val="both"/>
              <w:rPr>
                <w:sz w:val="6"/>
              </w:rPr>
            </w:pPr>
          </w:p>
        </w:tc>
        <w:tc>
          <w:tcPr>
            <w:tcW w:w="9528" w:type="dxa"/>
          </w:tcPr>
          <w:p w14:paraId="631C177E" w14:textId="77777777" w:rsidR="00E37D9A" w:rsidRDefault="00E37D9A" w:rsidP="00E37D9A">
            <w:pPr>
              <w:spacing w:after="0"/>
              <w:rPr>
                <w:rFonts w:ascii="Arial" w:hAnsi="Arial" w:cs="Arial"/>
                <w:sz w:val="6"/>
              </w:rPr>
            </w:pPr>
          </w:p>
          <w:p w14:paraId="47BE2BBE" w14:textId="77777777" w:rsidR="00E37D9A" w:rsidRDefault="00E37D9A" w:rsidP="00E37D9A">
            <w:pPr>
              <w:spacing w:after="0"/>
              <w:rPr>
                <w:rFonts w:ascii="Arial" w:hAnsi="Arial" w:cs="Arial"/>
                <w:sz w:val="20"/>
              </w:rPr>
            </w:pPr>
            <w:r>
              <w:rPr>
                <w:rFonts w:ascii="Arial" w:hAnsi="Arial" w:cs="Arial"/>
                <w:sz w:val="20"/>
              </w:rPr>
              <w:t>copia del documento di identità del sottoscrittore (in relazione alle modalità di sottoscrizione dell’atto).</w:t>
            </w:r>
          </w:p>
          <w:p w14:paraId="65A0F23C" w14:textId="77777777" w:rsidR="00E37D9A" w:rsidRDefault="00E37D9A" w:rsidP="00E37D9A">
            <w:pPr>
              <w:spacing w:after="0"/>
              <w:rPr>
                <w:rFonts w:ascii="Arial" w:hAnsi="Arial" w:cs="Arial"/>
                <w:sz w:val="6"/>
              </w:rPr>
            </w:pPr>
          </w:p>
        </w:tc>
      </w:tr>
    </w:tbl>
    <w:p w14:paraId="6005ADD8" w14:textId="77777777" w:rsidR="00E37D9A" w:rsidRDefault="00E37D9A" w:rsidP="00E37D9A">
      <w:pPr>
        <w:spacing w:after="0"/>
        <w:jc w:val="both"/>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9639"/>
      </w:tblGrid>
      <w:tr w:rsidR="00E37D9A" w14:paraId="0846F79B" w14:textId="77777777" w:rsidTr="005407E7">
        <w:trPr>
          <w:cantSplit/>
        </w:trPr>
        <w:tc>
          <w:tcPr>
            <w:tcW w:w="9778" w:type="dxa"/>
          </w:tcPr>
          <w:p w14:paraId="54EB2DEE" w14:textId="77777777" w:rsidR="00E37D9A" w:rsidRDefault="00E37D9A" w:rsidP="00E37D9A">
            <w:pPr>
              <w:spacing w:after="0"/>
              <w:rPr>
                <w:rFonts w:ascii="Arial" w:hAnsi="Arial" w:cs="Arial"/>
                <w:spacing w:val="-3"/>
                <w:sz w:val="6"/>
              </w:rPr>
            </w:pPr>
          </w:p>
          <w:p w14:paraId="5D4DE3F8" w14:textId="77777777" w:rsidR="00E37D9A" w:rsidRDefault="00E37D9A" w:rsidP="00E37D9A">
            <w:pPr>
              <w:pStyle w:val="Corpotesto"/>
              <w:spacing w:after="0"/>
              <w:jc w:val="both"/>
              <w:rPr>
                <w:spacing w:val="-2"/>
              </w:rPr>
            </w:pPr>
            <w:r>
              <w:rPr>
                <w:spacing w:val="-3"/>
              </w:rPr>
              <w:t>Consapevole delle responsabilità che assume e delle sanzioni</w:t>
            </w:r>
            <w:r>
              <w:rPr>
                <w:spacing w:val="-2"/>
              </w:rPr>
              <w:t xml:space="preserve"> stabilite dall’art. 76 del D.P.R. 28 dicembre 2000,</w:t>
            </w:r>
          </w:p>
          <w:p w14:paraId="102F7923" w14:textId="77777777" w:rsidR="00E37D9A" w:rsidRDefault="00E37D9A" w:rsidP="00E37D9A">
            <w:pPr>
              <w:spacing w:after="0"/>
              <w:rPr>
                <w:rFonts w:ascii="Arial" w:hAnsi="Arial" w:cs="Arial"/>
                <w:sz w:val="6"/>
              </w:rPr>
            </w:pPr>
          </w:p>
        </w:tc>
      </w:tr>
    </w:tbl>
    <w:p w14:paraId="25959827" w14:textId="77777777" w:rsidR="00E37D9A" w:rsidRDefault="00E37D9A" w:rsidP="00E37D9A">
      <w:pPr>
        <w:spacing w:after="0"/>
        <w:rPr>
          <w:rFonts w:ascii="Arial" w:hAnsi="Arial" w:cs="Arial"/>
          <w:sz w:val="4"/>
        </w:rPr>
      </w:pPr>
    </w:p>
    <w:tbl>
      <w:tblPr>
        <w:tblW w:w="0" w:type="auto"/>
        <w:tblCellMar>
          <w:left w:w="70" w:type="dxa"/>
          <w:right w:w="70" w:type="dxa"/>
        </w:tblCellMar>
        <w:tblLook w:val="0000" w:firstRow="0" w:lastRow="0" w:firstColumn="0" w:lastColumn="0" w:noHBand="0" w:noVBand="0"/>
      </w:tblPr>
      <w:tblGrid>
        <w:gridCol w:w="9639"/>
      </w:tblGrid>
      <w:tr w:rsidR="00E37D9A" w14:paraId="1C9415C0" w14:textId="77777777" w:rsidTr="005407E7">
        <w:trPr>
          <w:cantSplit/>
        </w:trPr>
        <w:tc>
          <w:tcPr>
            <w:tcW w:w="9778" w:type="dxa"/>
          </w:tcPr>
          <w:p w14:paraId="76FAD566" w14:textId="77777777" w:rsidR="00E37D9A" w:rsidRDefault="00E37D9A" w:rsidP="00E37D9A">
            <w:pPr>
              <w:spacing w:after="0"/>
              <w:rPr>
                <w:rFonts w:ascii="Arial" w:hAnsi="Arial" w:cs="Arial"/>
                <w:sz w:val="6"/>
              </w:rPr>
            </w:pPr>
          </w:p>
          <w:p w14:paraId="0FD9A3F7" w14:textId="77777777" w:rsidR="00E37D9A" w:rsidRDefault="00E37D9A" w:rsidP="00E37D9A">
            <w:pPr>
              <w:pStyle w:val="Corpotesto"/>
              <w:spacing w:after="0"/>
              <w:jc w:val="both"/>
            </w:pPr>
            <w:r>
              <w:t>n. 445 in caso di dichiarazioni mendaci.</w:t>
            </w:r>
          </w:p>
          <w:p w14:paraId="2B740297" w14:textId="77777777" w:rsidR="00E37D9A" w:rsidRDefault="00E37D9A" w:rsidP="00E37D9A">
            <w:pPr>
              <w:spacing w:after="0"/>
              <w:rPr>
                <w:rFonts w:ascii="Arial" w:hAnsi="Arial" w:cs="Arial"/>
                <w:sz w:val="6"/>
              </w:rPr>
            </w:pPr>
          </w:p>
        </w:tc>
      </w:tr>
    </w:tbl>
    <w:p w14:paraId="781337BF" w14:textId="77777777" w:rsidR="00E37D9A" w:rsidRDefault="00E37D9A" w:rsidP="00E37D9A">
      <w:pPr>
        <w:spacing w:after="0"/>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4436"/>
        <w:gridCol w:w="3884"/>
      </w:tblGrid>
      <w:tr w:rsidR="00E37D9A" w14:paraId="3352DF3F" w14:textId="77777777" w:rsidTr="005407E7">
        <w:trPr>
          <w:cantSplit/>
        </w:trPr>
        <w:tc>
          <w:tcPr>
            <w:tcW w:w="1330" w:type="dxa"/>
            <w:tcBorders>
              <w:top w:val="nil"/>
              <w:left w:val="nil"/>
              <w:bottom w:val="nil"/>
              <w:right w:val="single" w:sz="4" w:space="0" w:color="auto"/>
            </w:tcBorders>
          </w:tcPr>
          <w:p w14:paraId="144E81CA" w14:textId="77777777" w:rsidR="00E37D9A" w:rsidRDefault="00E37D9A" w:rsidP="00E37D9A">
            <w:pPr>
              <w:spacing w:after="0"/>
              <w:jc w:val="center"/>
              <w:rPr>
                <w:rFonts w:ascii="Arial" w:hAnsi="Arial" w:cs="Arial"/>
                <w:sz w:val="6"/>
              </w:rPr>
            </w:pPr>
          </w:p>
          <w:p w14:paraId="22D5EF56" w14:textId="77777777" w:rsidR="00E37D9A" w:rsidRDefault="00E37D9A" w:rsidP="00E37D9A">
            <w:pPr>
              <w:spacing w:after="0"/>
              <w:rPr>
                <w:rFonts w:ascii="Arial" w:hAnsi="Arial" w:cs="Arial"/>
                <w:sz w:val="20"/>
              </w:rPr>
            </w:pPr>
            <w:r>
              <w:rPr>
                <w:rFonts w:ascii="Arial" w:hAnsi="Arial" w:cs="Arial"/>
                <w:sz w:val="20"/>
              </w:rPr>
              <w:t>Luogo e data</w:t>
            </w:r>
          </w:p>
        </w:tc>
        <w:tc>
          <w:tcPr>
            <w:tcW w:w="4500" w:type="dxa"/>
            <w:tcBorders>
              <w:top w:val="single" w:sz="4" w:space="0" w:color="auto"/>
              <w:left w:val="single" w:sz="4" w:space="0" w:color="auto"/>
              <w:bottom w:val="single" w:sz="4" w:space="0" w:color="auto"/>
              <w:right w:val="single" w:sz="4" w:space="0" w:color="auto"/>
            </w:tcBorders>
          </w:tcPr>
          <w:p w14:paraId="044B7EA0" w14:textId="77777777" w:rsidR="00E37D9A" w:rsidRDefault="00E37D9A" w:rsidP="00E37D9A">
            <w:pPr>
              <w:spacing w:after="0"/>
              <w:jc w:val="center"/>
              <w:rPr>
                <w:rFonts w:ascii="Arial" w:hAnsi="Arial" w:cs="Arial"/>
                <w:sz w:val="6"/>
              </w:rPr>
            </w:pPr>
          </w:p>
          <w:p w14:paraId="5F45856F" w14:textId="77777777" w:rsidR="00E37D9A" w:rsidRDefault="00E37D9A" w:rsidP="00E37D9A">
            <w:pPr>
              <w:spacing w:after="0"/>
              <w:rPr>
                <w:rFonts w:ascii="Arial" w:hAnsi="Arial" w:cs="Arial"/>
                <w:sz w:val="20"/>
              </w:rPr>
            </w:pPr>
            <w:r>
              <w:rPr>
                <w:rFonts w:ascii="Arial" w:hAnsi="Arial" w:cs="Arial"/>
                <w:sz w:val="20"/>
              </w:rPr>
              <w:fldChar w:fldCharType="begin">
                <w:ffData>
                  <w:name w:val="Testo52"/>
                  <w:enabled/>
                  <w:calcOnExit w:val="0"/>
                  <w:textInput/>
                </w:ffData>
              </w:fldChar>
            </w:r>
            <w:bookmarkStart w:id="4" w:name="Testo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3948" w:type="dxa"/>
            <w:tcBorders>
              <w:top w:val="nil"/>
              <w:left w:val="single" w:sz="4" w:space="0" w:color="auto"/>
              <w:bottom w:val="nil"/>
              <w:right w:val="nil"/>
            </w:tcBorders>
          </w:tcPr>
          <w:p w14:paraId="091CCDD7" w14:textId="77777777" w:rsidR="00E37D9A" w:rsidRDefault="00E37D9A" w:rsidP="00E37D9A">
            <w:pPr>
              <w:spacing w:after="0"/>
              <w:jc w:val="right"/>
              <w:rPr>
                <w:rFonts w:ascii="Arial" w:hAnsi="Arial" w:cs="Arial"/>
                <w:sz w:val="6"/>
              </w:rPr>
            </w:pPr>
          </w:p>
          <w:p w14:paraId="311174C4" w14:textId="77777777" w:rsidR="00E37D9A" w:rsidRDefault="00E37D9A" w:rsidP="00E37D9A">
            <w:pPr>
              <w:spacing w:after="0"/>
              <w:rPr>
                <w:rFonts w:ascii="Arial" w:hAnsi="Arial" w:cs="Arial"/>
                <w:sz w:val="20"/>
              </w:rPr>
            </w:pPr>
          </w:p>
          <w:p w14:paraId="05B95DDF" w14:textId="77777777" w:rsidR="00E37D9A" w:rsidRDefault="00E37D9A" w:rsidP="00E37D9A">
            <w:pPr>
              <w:spacing w:after="0"/>
              <w:jc w:val="center"/>
              <w:rPr>
                <w:rFonts w:ascii="Arial" w:hAnsi="Arial" w:cs="Arial"/>
                <w:sz w:val="6"/>
              </w:rPr>
            </w:pPr>
          </w:p>
        </w:tc>
      </w:tr>
    </w:tbl>
    <w:p w14:paraId="0D4B4650" w14:textId="77777777" w:rsidR="00E37D9A" w:rsidRDefault="00E37D9A" w:rsidP="00E37D9A">
      <w:pPr>
        <w:spacing w:after="0"/>
        <w:rPr>
          <w:rFonts w:ascii="Arial" w:hAnsi="Arial" w:cs="Arial"/>
          <w:sz w:val="4"/>
        </w:rPr>
      </w:pPr>
    </w:p>
    <w:tbl>
      <w:tblPr>
        <w:tblW w:w="9709" w:type="dxa"/>
        <w:tblCellMar>
          <w:left w:w="70" w:type="dxa"/>
          <w:right w:w="70" w:type="dxa"/>
        </w:tblCellMar>
        <w:tblLook w:val="0000" w:firstRow="0" w:lastRow="0" w:firstColumn="0" w:lastColumn="0" w:noHBand="0" w:noVBand="0"/>
      </w:tblPr>
      <w:tblGrid>
        <w:gridCol w:w="3090"/>
        <w:gridCol w:w="255"/>
        <w:gridCol w:w="3089"/>
        <w:gridCol w:w="160"/>
        <w:gridCol w:w="3115"/>
      </w:tblGrid>
      <w:tr w:rsidR="00E37D9A" w14:paraId="25E05AB2" w14:textId="77777777" w:rsidTr="00E37D9A">
        <w:trPr>
          <w:cantSplit/>
          <w:trHeight w:val="1271"/>
        </w:trPr>
        <w:tc>
          <w:tcPr>
            <w:tcW w:w="3090" w:type="dxa"/>
          </w:tcPr>
          <w:p w14:paraId="1BD5170C" w14:textId="77777777" w:rsidR="00E37D9A" w:rsidRDefault="00E37D9A" w:rsidP="00E37D9A">
            <w:pPr>
              <w:spacing w:after="0"/>
              <w:jc w:val="center"/>
              <w:rPr>
                <w:rFonts w:ascii="Arial" w:hAnsi="Arial" w:cs="Arial"/>
                <w:sz w:val="20"/>
              </w:rPr>
            </w:pPr>
          </w:p>
        </w:tc>
        <w:tc>
          <w:tcPr>
            <w:tcW w:w="255" w:type="dxa"/>
          </w:tcPr>
          <w:p w14:paraId="58E1F2BC" w14:textId="77777777" w:rsidR="00E37D9A" w:rsidRDefault="00E37D9A" w:rsidP="00E37D9A">
            <w:pPr>
              <w:spacing w:after="0"/>
              <w:jc w:val="center"/>
              <w:rPr>
                <w:rFonts w:ascii="Arial" w:hAnsi="Arial" w:cs="Arial"/>
                <w:sz w:val="6"/>
              </w:rPr>
            </w:pPr>
          </w:p>
        </w:tc>
        <w:tc>
          <w:tcPr>
            <w:tcW w:w="3089" w:type="dxa"/>
          </w:tcPr>
          <w:p w14:paraId="6F2A0C28" w14:textId="77777777" w:rsidR="00E37D9A" w:rsidRDefault="00E37D9A" w:rsidP="00E37D9A">
            <w:pPr>
              <w:spacing w:after="0"/>
              <w:jc w:val="center"/>
              <w:rPr>
                <w:rFonts w:ascii="Arial" w:hAnsi="Arial" w:cs="Arial"/>
                <w:sz w:val="20"/>
              </w:rPr>
            </w:pPr>
          </w:p>
        </w:tc>
        <w:tc>
          <w:tcPr>
            <w:tcW w:w="160" w:type="dxa"/>
            <w:tcBorders>
              <w:left w:val="nil"/>
              <w:right w:val="single" w:sz="4" w:space="0" w:color="auto"/>
            </w:tcBorders>
          </w:tcPr>
          <w:p w14:paraId="3B215005" w14:textId="77777777" w:rsidR="00E37D9A" w:rsidRDefault="00E37D9A" w:rsidP="00E37D9A">
            <w:pPr>
              <w:spacing w:after="0"/>
              <w:jc w:val="center"/>
              <w:rPr>
                <w:rFonts w:ascii="Arial" w:hAnsi="Arial" w:cs="Arial"/>
                <w:sz w:val="6"/>
              </w:rPr>
            </w:pPr>
          </w:p>
          <w:p w14:paraId="0807A277" w14:textId="77777777" w:rsidR="00E37D9A" w:rsidRDefault="00E37D9A" w:rsidP="00E37D9A">
            <w:pPr>
              <w:spacing w:after="0"/>
              <w:jc w:val="center"/>
              <w:rPr>
                <w:rFonts w:ascii="Arial" w:hAnsi="Arial" w:cs="Arial"/>
                <w:sz w:val="20"/>
              </w:rPr>
            </w:pPr>
          </w:p>
          <w:p w14:paraId="27F0701F" w14:textId="77777777" w:rsidR="00E37D9A" w:rsidRDefault="00E37D9A" w:rsidP="00E37D9A">
            <w:pPr>
              <w:spacing w:after="0"/>
              <w:jc w:val="center"/>
              <w:rPr>
                <w:rFonts w:ascii="Arial" w:hAnsi="Arial" w:cs="Arial"/>
                <w:sz w:val="20"/>
              </w:rPr>
            </w:pPr>
          </w:p>
          <w:p w14:paraId="4E0A1447" w14:textId="77777777" w:rsidR="00E37D9A" w:rsidRDefault="00E37D9A" w:rsidP="00E37D9A">
            <w:pPr>
              <w:spacing w:after="0"/>
              <w:jc w:val="center"/>
              <w:rPr>
                <w:rFonts w:ascii="Arial" w:hAnsi="Arial" w:cs="Arial"/>
                <w:sz w:val="20"/>
              </w:rPr>
            </w:pPr>
          </w:p>
          <w:p w14:paraId="73B8B86A" w14:textId="77777777" w:rsidR="00E37D9A" w:rsidRDefault="00E37D9A" w:rsidP="00E37D9A">
            <w:pPr>
              <w:spacing w:after="0"/>
              <w:jc w:val="center"/>
              <w:rPr>
                <w:rFonts w:ascii="Arial" w:hAnsi="Arial" w:cs="Arial"/>
                <w:sz w:val="20"/>
              </w:rPr>
            </w:pPr>
          </w:p>
          <w:p w14:paraId="1087A56F" w14:textId="77777777" w:rsidR="00E37D9A" w:rsidRDefault="00E37D9A" w:rsidP="00E37D9A">
            <w:pPr>
              <w:spacing w:after="0"/>
              <w:jc w:val="center"/>
              <w:rPr>
                <w:rFonts w:ascii="Arial" w:hAnsi="Arial" w:cs="Arial"/>
                <w:sz w:val="6"/>
              </w:rPr>
            </w:pPr>
          </w:p>
        </w:tc>
        <w:tc>
          <w:tcPr>
            <w:tcW w:w="3115" w:type="dxa"/>
            <w:tcBorders>
              <w:top w:val="single" w:sz="4" w:space="0" w:color="auto"/>
              <w:left w:val="single" w:sz="4" w:space="0" w:color="auto"/>
              <w:bottom w:val="single" w:sz="4" w:space="0" w:color="auto"/>
              <w:right w:val="single" w:sz="4" w:space="0" w:color="auto"/>
            </w:tcBorders>
          </w:tcPr>
          <w:p w14:paraId="3EE24E98" w14:textId="77777777" w:rsidR="00E37D9A" w:rsidRDefault="00E37D9A" w:rsidP="00E37D9A">
            <w:pPr>
              <w:spacing w:after="0"/>
              <w:jc w:val="center"/>
              <w:rPr>
                <w:rFonts w:ascii="Arial" w:hAnsi="Arial" w:cs="Arial"/>
                <w:sz w:val="6"/>
              </w:rPr>
            </w:pPr>
          </w:p>
          <w:p w14:paraId="0AEDEAB3" w14:textId="77777777" w:rsidR="00E37D9A" w:rsidRDefault="00E37D9A" w:rsidP="00E37D9A">
            <w:pPr>
              <w:spacing w:after="0"/>
              <w:jc w:val="center"/>
              <w:rPr>
                <w:rFonts w:ascii="Arial" w:hAnsi="Arial" w:cs="Arial"/>
                <w:sz w:val="20"/>
              </w:rPr>
            </w:pPr>
            <w:r>
              <w:rPr>
                <w:rFonts w:ascii="Arial" w:hAnsi="Arial" w:cs="Arial"/>
                <w:sz w:val="20"/>
              </w:rPr>
              <w:t>Firma</w:t>
            </w:r>
          </w:p>
          <w:p w14:paraId="64518175" w14:textId="77777777" w:rsidR="00E37D9A" w:rsidRDefault="00E37D9A" w:rsidP="00E37D9A">
            <w:pPr>
              <w:spacing w:after="0"/>
              <w:jc w:val="center"/>
              <w:rPr>
                <w:rFonts w:ascii="Arial" w:hAnsi="Arial" w:cs="Arial"/>
                <w:sz w:val="6"/>
              </w:rPr>
            </w:pPr>
            <w:r>
              <w:rPr>
                <w:rFonts w:ascii="Arial" w:hAnsi="Arial" w:cs="Arial"/>
                <w:sz w:val="20"/>
              </w:rPr>
              <w:fldChar w:fldCharType="begin">
                <w:ffData>
                  <w:name w:val="Testo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B041570" w14:textId="77777777" w:rsidR="00E37D9A" w:rsidRDefault="00E37D9A" w:rsidP="00E37D9A">
      <w:pPr>
        <w:pBdr>
          <w:bottom w:val="double" w:sz="6" w:space="1" w:color="auto"/>
        </w:pBdr>
        <w:jc w:val="both"/>
        <w:rPr>
          <w:rFonts w:ascii="Arial" w:hAnsi="Arial" w:cs="Arial"/>
          <w:sz w:val="4"/>
        </w:rPr>
      </w:pPr>
    </w:p>
    <w:p w14:paraId="56B73B0F" w14:textId="77777777" w:rsidR="00E37D9A" w:rsidRDefault="00E37D9A" w:rsidP="00E37D9A">
      <w:pPr>
        <w:jc w:val="both"/>
        <w:rPr>
          <w:rFonts w:ascii="Arial" w:hAnsi="Arial" w:cs="Arial"/>
          <w:sz w:val="4"/>
        </w:rPr>
      </w:pPr>
    </w:p>
    <w:p w14:paraId="4E619254" w14:textId="77777777" w:rsidR="00E37D9A" w:rsidRDefault="00E37D9A" w:rsidP="00E37D9A">
      <w:pPr>
        <w:pStyle w:val="Titolo4"/>
      </w:pPr>
      <w:r>
        <w:lastRenderedPageBreak/>
        <w:t>AVVERTENZE</w:t>
      </w:r>
    </w:p>
    <w:p w14:paraId="10377F3A" w14:textId="77777777" w:rsidR="00E37D9A" w:rsidRDefault="00E37D9A" w:rsidP="00E37D9A">
      <w:pPr>
        <w:rPr>
          <w:rFonts w:ascii="Arial" w:hAnsi="Arial" w:cs="Arial"/>
          <w:sz w:val="4"/>
        </w:rPr>
      </w:pPr>
    </w:p>
    <w:p w14:paraId="3C189E53" w14:textId="77777777" w:rsidR="00E37D9A" w:rsidRDefault="00E37D9A" w:rsidP="00E37D9A">
      <w:pPr>
        <w:numPr>
          <w:ilvl w:val="0"/>
          <w:numId w:val="30"/>
        </w:numPr>
        <w:spacing w:after="0" w:line="240" w:lineRule="auto"/>
        <w:jc w:val="both"/>
        <w:rPr>
          <w:rFonts w:ascii="Arial" w:hAnsi="Arial" w:cs="Arial"/>
          <w:sz w:val="20"/>
        </w:rPr>
      </w:pPr>
      <w:r>
        <w:rPr>
          <w:rFonts w:ascii="Arial" w:hAnsi="Arial" w:cs="Arial"/>
          <w:sz w:val="20"/>
        </w:rPr>
        <w:t>la sottoscrizione deve essere apposta in presenza del dipendente addetto alla ricezione dell’istanza, ai sensi dell’art. 38, comma 3, del D.P.R. 28 dicembre 2000, n. 445. In caso contrario, l’interessato è tenuto ad allegare fotocopia di un proprio documento di riconoscimento in corso di validità.</w:t>
      </w:r>
    </w:p>
    <w:p w14:paraId="177EB038" w14:textId="77777777" w:rsidR="00342D58" w:rsidRDefault="00342D58">
      <w:pPr>
        <w:rPr>
          <w:b/>
        </w:rPr>
      </w:pPr>
    </w:p>
    <w:p w14:paraId="723B148E" w14:textId="77777777" w:rsidR="005E5880" w:rsidRPr="00342D58" w:rsidRDefault="005E5880">
      <w:pPr>
        <w:rPr>
          <w:b/>
        </w:rPr>
      </w:pPr>
    </w:p>
    <w:sectPr w:rsidR="005E5880"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103"/>
    <w:multiLevelType w:val="multilevel"/>
    <w:tmpl w:val="0EB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135F53FF"/>
    <w:multiLevelType w:val="multilevel"/>
    <w:tmpl w:val="319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93D9C"/>
    <w:multiLevelType w:val="hybridMultilevel"/>
    <w:tmpl w:val="7F880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93474E"/>
    <w:multiLevelType w:val="hybridMultilevel"/>
    <w:tmpl w:val="9EFEDC88"/>
    <w:lvl w:ilvl="0" w:tplc="04100001">
      <w:start w:val="1"/>
      <w:numFmt w:val="bullet"/>
      <w:lvlText w:val=""/>
      <w:lvlJc w:val="left"/>
      <w:pPr>
        <w:tabs>
          <w:tab w:val="num" w:pos="360"/>
        </w:tabs>
        <w:ind w:left="360" w:hanging="360"/>
      </w:pPr>
      <w:rPr>
        <w:rFonts w:ascii="Symbol" w:hAnsi="Symbol" w:hint="default"/>
      </w:rPr>
    </w:lvl>
    <w:lvl w:ilvl="1" w:tplc="02804C5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3D16CD"/>
    <w:multiLevelType w:val="multilevel"/>
    <w:tmpl w:val="DAC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D71C9"/>
    <w:multiLevelType w:val="multilevel"/>
    <w:tmpl w:val="080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B349C"/>
    <w:multiLevelType w:val="multilevel"/>
    <w:tmpl w:val="F43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F0050"/>
    <w:multiLevelType w:val="multilevel"/>
    <w:tmpl w:val="40A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A04C1"/>
    <w:multiLevelType w:val="hybridMultilevel"/>
    <w:tmpl w:val="06A42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1"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2" w15:restartNumberingAfterBreak="0">
    <w:nsid w:val="36D721AF"/>
    <w:multiLevelType w:val="hybridMultilevel"/>
    <w:tmpl w:val="B7DE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2F274D"/>
    <w:multiLevelType w:val="hybridMultilevel"/>
    <w:tmpl w:val="8FA2A544"/>
    <w:lvl w:ilvl="0" w:tplc="9DB4A04A">
      <w:start w:val="1"/>
      <w:numFmt w:val="bullet"/>
      <w:lvlText w:val=""/>
      <w:lvlJc w:val="left"/>
      <w:pPr>
        <w:tabs>
          <w:tab w:val="num" w:pos="360"/>
        </w:tabs>
        <w:ind w:left="360" w:hanging="360"/>
      </w:pPr>
      <w:rPr>
        <w:rFonts w:ascii="Wingdings" w:hAnsi="Wingdings" w:hint="default"/>
        <w:sz w:val="16"/>
      </w:rPr>
    </w:lvl>
    <w:lvl w:ilvl="1" w:tplc="BB183F40">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E8E517E"/>
    <w:multiLevelType w:val="hybridMultilevel"/>
    <w:tmpl w:val="E454F178"/>
    <w:lvl w:ilvl="0" w:tplc="46B876D6">
      <w:start w:val="1"/>
      <w:numFmt w:val="bullet"/>
      <w:lvlText w:val=""/>
      <w:lvlJc w:val="left"/>
      <w:pPr>
        <w:tabs>
          <w:tab w:val="num" w:pos="360"/>
        </w:tabs>
        <w:ind w:left="360" w:hanging="360"/>
      </w:pPr>
      <w:rPr>
        <w:rFonts w:ascii="Symbol" w:hAnsi="Symbol" w:hint="default"/>
      </w:rPr>
    </w:lvl>
    <w:lvl w:ilvl="1" w:tplc="77FC7D8C" w:tentative="1">
      <w:start w:val="1"/>
      <w:numFmt w:val="lowerLetter"/>
      <w:lvlText w:val="%2."/>
      <w:lvlJc w:val="left"/>
      <w:pPr>
        <w:tabs>
          <w:tab w:val="num" w:pos="1440"/>
        </w:tabs>
        <w:ind w:left="1440" w:hanging="360"/>
      </w:pPr>
    </w:lvl>
    <w:lvl w:ilvl="2" w:tplc="0228F8BA" w:tentative="1">
      <w:start w:val="1"/>
      <w:numFmt w:val="lowerRoman"/>
      <w:lvlText w:val="%3."/>
      <w:lvlJc w:val="right"/>
      <w:pPr>
        <w:tabs>
          <w:tab w:val="num" w:pos="2160"/>
        </w:tabs>
        <w:ind w:left="2160" w:hanging="180"/>
      </w:pPr>
    </w:lvl>
    <w:lvl w:ilvl="3" w:tplc="7D2A211C" w:tentative="1">
      <w:start w:val="1"/>
      <w:numFmt w:val="decimal"/>
      <w:lvlText w:val="%4."/>
      <w:lvlJc w:val="left"/>
      <w:pPr>
        <w:tabs>
          <w:tab w:val="num" w:pos="2880"/>
        </w:tabs>
        <w:ind w:left="2880" w:hanging="360"/>
      </w:pPr>
    </w:lvl>
    <w:lvl w:ilvl="4" w:tplc="85D01AAA" w:tentative="1">
      <w:start w:val="1"/>
      <w:numFmt w:val="lowerLetter"/>
      <w:lvlText w:val="%5."/>
      <w:lvlJc w:val="left"/>
      <w:pPr>
        <w:tabs>
          <w:tab w:val="num" w:pos="3600"/>
        </w:tabs>
        <w:ind w:left="3600" w:hanging="360"/>
      </w:pPr>
    </w:lvl>
    <w:lvl w:ilvl="5" w:tplc="3ED841C8" w:tentative="1">
      <w:start w:val="1"/>
      <w:numFmt w:val="lowerRoman"/>
      <w:lvlText w:val="%6."/>
      <w:lvlJc w:val="right"/>
      <w:pPr>
        <w:tabs>
          <w:tab w:val="num" w:pos="4320"/>
        </w:tabs>
        <w:ind w:left="4320" w:hanging="180"/>
      </w:pPr>
    </w:lvl>
    <w:lvl w:ilvl="6" w:tplc="11CE8FEC" w:tentative="1">
      <w:start w:val="1"/>
      <w:numFmt w:val="decimal"/>
      <w:lvlText w:val="%7."/>
      <w:lvlJc w:val="left"/>
      <w:pPr>
        <w:tabs>
          <w:tab w:val="num" w:pos="5040"/>
        </w:tabs>
        <w:ind w:left="5040" w:hanging="360"/>
      </w:pPr>
    </w:lvl>
    <w:lvl w:ilvl="7" w:tplc="D0700760" w:tentative="1">
      <w:start w:val="1"/>
      <w:numFmt w:val="lowerLetter"/>
      <w:lvlText w:val="%8."/>
      <w:lvlJc w:val="left"/>
      <w:pPr>
        <w:tabs>
          <w:tab w:val="num" w:pos="5760"/>
        </w:tabs>
        <w:ind w:left="5760" w:hanging="360"/>
      </w:pPr>
    </w:lvl>
    <w:lvl w:ilvl="8" w:tplc="44746A82" w:tentative="1">
      <w:start w:val="1"/>
      <w:numFmt w:val="lowerRoman"/>
      <w:lvlText w:val="%9."/>
      <w:lvlJc w:val="right"/>
      <w:pPr>
        <w:tabs>
          <w:tab w:val="num" w:pos="6480"/>
        </w:tabs>
        <w:ind w:left="6480" w:hanging="180"/>
      </w:pPr>
    </w:lvl>
  </w:abstractNum>
  <w:abstractNum w:abstractNumId="15" w15:restartNumberingAfterBreak="0">
    <w:nsid w:val="51310812"/>
    <w:multiLevelType w:val="hybridMultilevel"/>
    <w:tmpl w:val="49906926"/>
    <w:lvl w:ilvl="0" w:tplc="04100005">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51614A4D"/>
    <w:multiLevelType w:val="hybridMultilevel"/>
    <w:tmpl w:val="5E0C5B36"/>
    <w:lvl w:ilvl="0" w:tplc="04100001">
      <w:start w:val="1"/>
      <w:numFmt w:val="bullet"/>
      <w:lvlText w:val=""/>
      <w:lvlJc w:val="left"/>
      <w:pPr>
        <w:ind w:left="644" w:hanging="360"/>
      </w:pPr>
      <w:rPr>
        <w:rFonts w:ascii="Symbol" w:hAnsi="Symbol" w:hint="default"/>
        <w:b/>
        <w:color w:val="C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51B95D8A"/>
    <w:multiLevelType w:val="multilevel"/>
    <w:tmpl w:val="636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F61AE5"/>
    <w:multiLevelType w:val="multilevel"/>
    <w:tmpl w:val="D3F8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57AAE"/>
    <w:multiLevelType w:val="multilevel"/>
    <w:tmpl w:val="5F10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071E0"/>
    <w:multiLevelType w:val="hybridMultilevel"/>
    <w:tmpl w:val="87E4D36E"/>
    <w:lvl w:ilvl="0" w:tplc="A26EDC5C">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B4EEE"/>
    <w:multiLevelType w:val="hybridMultilevel"/>
    <w:tmpl w:val="E454F178"/>
    <w:lvl w:ilvl="0" w:tplc="67D4C43A">
      <w:start w:val="1"/>
      <w:numFmt w:val="bullet"/>
      <w:lvlText w:val=""/>
      <w:lvlJc w:val="left"/>
      <w:pPr>
        <w:tabs>
          <w:tab w:val="num" w:pos="360"/>
        </w:tabs>
        <w:ind w:left="360" w:hanging="360"/>
      </w:pPr>
      <w:rPr>
        <w:rFonts w:ascii="Symbol" w:hAnsi="Symbol" w:hint="default"/>
      </w:rPr>
    </w:lvl>
    <w:lvl w:ilvl="1" w:tplc="9B080668" w:tentative="1">
      <w:start w:val="1"/>
      <w:numFmt w:val="lowerLetter"/>
      <w:lvlText w:val="%2."/>
      <w:lvlJc w:val="left"/>
      <w:pPr>
        <w:tabs>
          <w:tab w:val="num" w:pos="1440"/>
        </w:tabs>
        <w:ind w:left="1440" w:hanging="360"/>
      </w:pPr>
    </w:lvl>
    <w:lvl w:ilvl="2" w:tplc="43849F58" w:tentative="1">
      <w:start w:val="1"/>
      <w:numFmt w:val="lowerRoman"/>
      <w:lvlText w:val="%3."/>
      <w:lvlJc w:val="right"/>
      <w:pPr>
        <w:tabs>
          <w:tab w:val="num" w:pos="2160"/>
        </w:tabs>
        <w:ind w:left="2160" w:hanging="180"/>
      </w:pPr>
    </w:lvl>
    <w:lvl w:ilvl="3" w:tplc="70DC1582" w:tentative="1">
      <w:start w:val="1"/>
      <w:numFmt w:val="decimal"/>
      <w:lvlText w:val="%4."/>
      <w:lvlJc w:val="left"/>
      <w:pPr>
        <w:tabs>
          <w:tab w:val="num" w:pos="2880"/>
        </w:tabs>
        <w:ind w:left="2880" w:hanging="360"/>
      </w:pPr>
    </w:lvl>
    <w:lvl w:ilvl="4" w:tplc="A45000B0" w:tentative="1">
      <w:start w:val="1"/>
      <w:numFmt w:val="lowerLetter"/>
      <w:lvlText w:val="%5."/>
      <w:lvlJc w:val="left"/>
      <w:pPr>
        <w:tabs>
          <w:tab w:val="num" w:pos="3600"/>
        </w:tabs>
        <w:ind w:left="3600" w:hanging="360"/>
      </w:pPr>
    </w:lvl>
    <w:lvl w:ilvl="5" w:tplc="B0CE6562" w:tentative="1">
      <w:start w:val="1"/>
      <w:numFmt w:val="lowerRoman"/>
      <w:lvlText w:val="%6."/>
      <w:lvlJc w:val="right"/>
      <w:pPr>
        <w:tabs>
          <w:tab w:val="num" w:pos="4320"/>
        </w:tabs>
        <w:ind w:left="4320" w:hanging="180"/>
      </w:pPr>
    </w:lvl>
    <w:lvl w:ilvl="6" w:tplc="C188F15E" w:tentative="1">
      <w:start w:val="1"/>
      <w:numFmt w:val="decimal"/>
      <w:lvlText w:val="%7."/>
      <w:lvlJc w:val="left"/>
      <w:pPr>
        <w:tabs>
          <w:tab w:val="num" w:pos="5040"/>
        </w:tabs>
        <w:ind w:left="5040" w:hanging="360"/>
      </w:pPr>
    </w:lvl>
    <w:lvl w:ilvl="7" w:tplc="4970C3E2" w:tentative="1">
      <w:start w:val="1"/>
      <w:numFmt w:val="lowerLetter"/>
      <w:lvlText w:val="%8."/>
      <w:lvlJc w:val="left"/>
      <w:pPr>
        <w:tabs>
          <w:tab w:val="num" w:pos="5760"/>
        </w:tabs>
        <w:ind w:left="5760" w:hanging="360"/>
      </w:pPr>
    </w:lvl>
    <w:lvl w:ilvl="8" w:tplc="71B46482" w:tentative="1">
      <w:start w:val="1"/>
      <w:numFmt w:val="lowerRoman"/>
      <w:lvlText w:val="%9."/>
      <w:lvlJc w:val="right"/>
      <w:pPr>
        <w:tabs>
          <w:tab w:val="num" w:pos="6480"/>
        </w:tabs>
        <w:ind w:left="6480" w:hanging="180"/>
      </w:pPr>
    </w:lvl>
  </w:abstractNum>
  <w:abstractNum w:abstractNumId="25" w15:restartNumberingAfterBreak="0">
    <w:nsid w:val="72457EB4"/>
    <w:multiLevelType w:val="hybridMultilevel"/>
    <w:tmpl w:val="013215CE"/>
    <w:lvl w:ilvl="0" w:tplc="0410000F">
      <w:start w:val="1"/>
      <w:numFmt w:val="decimal"/>
      <w:lvlText w:val="%1."/>
      <w:lvlJc w:val="left"/>
      <w:pPr>
        <w:tabs>
          <w:tab w:val="num" w:pos="360"/>
        </w:tabs>
        <w:ind w:left="360" w:hanging="360"/>
      </w:pPr>
    </w:lvl>
    <w:lvl w:ilvl="1" w:tplc="04100005">
      <w:start w:val="1"/>
      <w:numFmt w:val="bullet"/>
      <w:lvlText w:val=""/>
      <w:lvlJc w:val="left"/>
      <w:pPr>
        <w:tabs>
          <w:tab w:val="num" w:pos="1080"/>
        </w:tabs>
        <w:ind w:left="1080" w:hanging="360"/>
      </w:pPr>
      <w:rPr>
        <w:rFonts w:ascii="Wingdings" w:hAnsi="Wingdings"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7627064C"/>
    <w:multiLevelType w:val="hybridMultilevel"/>
    <w:tmpl w:val="80EAF6D8"/>
    <w:lvl w:ilvl="0" w:tplc="713698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28" w15:restartNumberingAfterBreak="0">
    <w:nsid w:val="77BF1E80"/>
    <w:multiLevelType w:val="hybridMultilevel"/>
    <w:tmpl w:val="A08A5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DF5367"/>
    <w:multiLevelType w:val="hybridMultilevel"/>
    <w:tmpl w:val="BA76D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3640AF"/>
    <w:multiLevelType w:val="hybridMultilevel"/>
    <w:tmpl w:val="99802A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F69D3"/>
    <w:multiLevelType w:val="hybridMultilevel"/>
    <w:tmpl w:val="8FA2A544"/>
    <w:lvl w:ilvl="0" w:tplc="04100005">
      <w:start w:val="1"/>
      <w:numFmt w:val="bullet"/>
      <w:lvlText w:val=""/>
      <w:lvlJc w:val="left"/>
      <w:pPr>
        <w:tabs>
          <w:tab w:val="num" w:pos="360"/>
        </w:tabs>
        <w:ind w:left="360" w:hanging="360"/>
      </w:pPr>
      <w:rPr>
        <w:rFonts w:ascii="Wingdings" w:hAnsi="Wingdings" w:hint="default"/>
      </w:rPr>
    </w:lvl>
    <w:lvl w:ilvl="1" w:tplc="BB183F40">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2"/>
  </w:num>
  <w:num w:numId="2">
    <w:abstractNumId w:val="18"/>
  </w:num>
  <w:num w:numId="3">
    <w:abstractNumId w:val="11"/>
  </w:num>
  <w:num w:numId="4">
    <w:abstractNumId w:val="27"/>
  </w:num>
  <w:num w:numId="5">
    <w:abstractNumId w:val="1"/>
  </w:num>
  <w:num w:numId="6">
    <w:abstractNumId w:val="23"/>
  </w:num>
  <w:num w:numId="7">
    <w:abstractNumId w:val="10"/>
  </w:num>
  <w:num w:numId="8">
    <w:abstractNumId w:val="6"/>
  </w:num>
  <w:num w:numId="9">
    <w:abstractNumId w:val="8"/>
  </w:num>
  <w:num w:numId="10">
    <w:abstractNumId w:val="2"/>
  </w:num>
  <w:num w:numId="11">
    <w:abstractNumId w:val="12"/>
  </w:num>
  <w:num w:numId="12">
    <w:abstractNumId w:val="7"/>
  </w:num>
  <w:num w:numId="13">
    <w:abstractNumId w:val="0"/>
  </w:num>
  <w:num w:numId="14">
    <w:abstractNumId w:val="24"/>
  </w:num>
  <w:num w:numId="15">
    <w:abstractNumId w:val="14"/>
  </w:num>
  <w:num w:numId="16">
    <w:abstractNumId w:val="9"/>
  </w:num>
  <w:num w:numId="17">
    <w:abstractNumId w:val="29"/>
  </w:num>
  <w:num w:numId="18">
    <w:abstractNumId w:val="17"/>
  </w:num>
  <w:num w:numId="19">
    <w:abstractNumId w:val="5"/>
  </w:num>
  <w:num w:numId="20">
    <w:abstractNumId w:val="19"/>
  </w:num>
  <w:num w:numId="21">
    <w:abstractNumId w:val="20"/>
  </w:num>
  <w:num w:numId="22">
    <w:abstractNumId w:val="26"/>
  </w:num>
  <w:num w:numId="23">
    <w:abstractNumId w:val="3"/>
  </w:num>
  <w:num w:numId="24">
    <w:abstractNumId w:val="28"/>
  </w:num>
  <w:num w:numId="25">
    <w:abstractNumId w:val="16"/>
  </w:num>
  <w:num w:numId="26">
    <w:abstractNumId w:val="4"/>
  </w:num>
  <w:num w:numId="27">
    <w:abstractNumId w:val="30"/>
  </w:num>
  <w:num w:numId="28">
    <w:abstractNumId w:val="15"/>
  </w:num>
  <w:num w:numId="29">
    <w:abstractNumId w:val="13"/>
  </w:num>
  <w:num w:numId="30">
    <w:abstractNumId w:val="31"/>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034E"/>
    <w:rsid w:val="000406C1"/>
    <w:rsid w:val="00043FA9"/>
    <w:rsid w:val="00053245"/>
    <w:rsid w:val="00071B68"/>
    <w:rsid w:val="000E4B7E"/>
    <w:rsid w:val="000F3ADF"/>
    <w:rsid w:val="00112873"/>
    <w:rsid w:val="00117F1E"/>
    <w:rsid w:val="0012159E"/>
    <w:rsid w:val="0013703D"/>
    <w:rsid w:val="00187982"/>
    <w:rsid w:val="001B4E77"/>
    <w:rsid w:val="001D73AE"/>
    <w:rsid w:val="002003E5"/>
    <w:rsid w:val="00215D52"/>
    <w:rsid w:val="00220E5F"/>
    <w:rsid w:val="002210DE"/>
    <w:rsid w:val="0023487B"/>
    <w:rsid w:val="00237016"/>
    <w:rsid w:val="002706D8"/>
    <w:rsid w:val="00276654"/>
    <w:rsid w:val="00281114"/>
    <w:rsid w:val="002A4619"/>
    <w:rsid w:val="002A5D7C"/>
    <w:rsid w:val="002A6285"/>
    <w:rsid w:val="002A77E8"/>
    <w:rsid w:val="002B375D"/>
    <w:rsid w:val="002B6C24"/>
    <w:rsid w:val="002D46C2"/>
    <w:rsid w:val="0031523A"/>
    <w:rsid w:val="00342D58"/>
    <w:rsid w:val="003514C2"/>
    <w:rsid w:val="003A148C"/>
    <w:rsid w:val="003A4A32"/>
    <w:rsid w:val="003B605D"/>
    <w:rsid w:val="003C5FBA"/>
    <w:rsid w:val="003F41B0"/>
    <w:rsid w:val="0040104A"/>
    <w:rsid w:val="0041512A"/>
    <w:rsid w:val="004257E1"/>
    <w:rsid w:val="0044342C"/>
    <w:rsid w:val="00451991"/>
    <w:rsid w:val="0045341A"/>
    <w:rsid w:val="004704B5"/>
    <w:rsid w:val="00493BD0"/>
    <w:rsid w:val="004A3C01"/>
    <w:rsid w:val="004B3C68"/>
    <w:rsid w:val="004B7DB4"/>
    <w:rsid w:val="004E3766"/>
    <w:rsid w:val="004F3CF0"/>
    <w:rsid w:val="004F59C5"/>
    <w:rsid w:val="004F667B"/>
    <w:rsid w:val="00506E58"/>
    <w:rsid w:val="0052347D"/>
    <w:rsid w:val="00536FD7"/>
    <w:rsid w:val="00577440"/>
    <w:rsid w:val="00587F68"/>
    <w:rsid w:val="005930C1"/>
    <w:rsid w:val="005A4F10"/>
    <w:rsid w:val="005A769A"/>
    <w:rsid w:val="005C01FD"/>
    <w:rsid w:val="005C3771"/>
    <w:rsid w:val="005C68B2"/>
    <w:rsid w:val="005C720B"/>
    <w:rsid w:val="005E5880"/>
    <w:rsid w:val="005F1CCE"/>
    <w:rsid w:val="005F21E3"/>
    <w:rsid w:val="0060265B"/>
    <w:rsid w:val="00621A5C"/>
    <w:rsid w:val="00621E64"/>
    <w:rsid w:val="006362F9"/>
    <w:rsid w:val="00640813"/>
    <w:rsid w:val="00651349"/>
    <w:rsid w:val="00651378"/>
    <w:rsid w:val="00677516"/>
    <w:rsid w:val="00692827"/>
    <w:rsid w:val="00694BB5"/>
    <w:rsid w:val="00697CB5"/>
    <w:rsid w:val="006B29D2"/>
    <w:rsid w:val="006B2EE0"/>
    <w:rsid w:val="006B3A13"/>
    <w:rsid w:val="006C7151"/>
    <w:rsid w:val="006E08B5"/>
    <w:rsid w:val="006E2A43"/>
    <w:rsid w:val="006F05DD"/>
    <w:rsid w:val="00705665"/>
    <w:rsid w:val="00714EBD"/>
    <w:rsid w:val="007361DA"/>
    <w:rsid w:val="00737DA2"/>
    <w:rsid w:val="00746376"/>
    <w:rsid w:val="00757EC8"/>
    <w:rsid w:val="00763AB7"/>
    <w:rsid w:val="00764B7D"/>
    <w:rsid w:val="00774441"/>
    <w:rsid w:val="007D29FA"/>
    <w:rsid w:val="0080569E"/>
    <w:rsid w:val="008215C0"/>
    <w:rsid w:val="0082478D"/>
    <w:rsid w:val="008665DB"/>
    <w:rsid w:val="00871E89"/>
    <w:rsid w:val="00872D0F"/>
    <w:rsid w:val="008756FA"/>
    <w:rsid w:val="00875A8F"/>
    <w:rsid w:val="00897F79"/>
    <w:rsid w:val="008F77D3"/>
    <w:rsid w:val="009025A0"/>
    <w:rsid w:val="0090382A"/>
    <w:rsid w:val="00932258"/>
    <w:rsid w:val="00945B26"/>
    <w:rsid w:val="0097516F"/>
    <w:rsid w:val="00977047"/>
    <w:rsid w:val="009A4645"/>
    <w:rsid w:val="009A476D"/>
    <w:rsid w:val="009B07B1"/>
    <w:rsid w:val="009C0F33"/>
    <w:rsid w:val="009D00A5"/>
    <w:rsid w:val="009F62D7"/>
    <w:rsid w:val="009F7FCC"/>
    <w:rsid w:val="00A06B50"/>
    <w:rsid w:val="00A123BB"/>
    <w:rsid w:val="00A5440D"/>
    <w:rsid w:val="00A602F5"/>
    <w:rsid w:val="00A81D46"/>
    <w:rsid w:val="00A84893"/>
    <w:rsid w:val="00B0731C"/>
    <w:rsid w:val="00B66F7C"/>
    <w:rsid w:val="00B74DCB"/>
    <w:rsid w:val="00BB2167"/>
    <w:rsid w:val="00BC019B"/>
    <w:rsid w:val="00BF42AE"/>
    <w:rsid w:val="00BF5221"/>
    <w:rsid w:val="00BF67A8"/>
    <w:rsid w:val="00C459E8"/>
    <w:rsid w:val="00C75D34"/>
    <w:rsid w:val="00C9233E"/>
    <w:rsid w:val="00C92D90"/>
    <w:rsid w:val="00C95280"/>
    <w:rsid w:val="00CB4FB4"/>
    <w:rsid w:val="00CD592E"/>
    <w:rsid w:val="00CD7A44"/>
    <w:rsid w:val="00CE16FB"/>
    <w:rsid w:val="00CF2C56"/>
    <w:rsid w:val="00D02A9B"/>
    <w:rsid w:val="00D16B5E"/>
    <w:rsid w:val="00D46D3D"/>
    <w:rsid w:val="00D5625E"/>
    <w:rsid w:val="00D96248"/>
    <w:rsid w:val="00DC5DC3"/>
    <w:rsid w:val="00DD18A1"/>
    <w:rsid w:val="00DD2BE3"/>
    <w:rsid w:val="00DD6833"/>
    <w:rsid w:val="00DF0435"/>
    <w:rsid w:val="00E25843"/>
    <w:rsid w:val="00E31078"/>
    <w:rsid w:val="00E336F7"/>
    <w:rsid w:val="00E37D9A"/>
    <w:rsid w:val="00E60E0A"/>
    <w:rsid w:val="00E6197C"/>
    <w:rsid w:val="00E61C9E"/>
    <w:rsid w:val="00E660BB"/>
    <w:rsid w:val="00E96861"/>
    <w:rsid w:val="00EB1403"/>
    <w:rsid w:val="00EC548A"/>
    <w:rsid w:val="00ED5B66"/>
    <w:rsid w:val="00EE371A"/>
    <w:rsid w:val="00F07CBF"/>
    <w:rsid w:val="00F2381A"/>
    <w:rsid w:val="00F312D0"/>
    <w:rsid w:val="00F33A15"/>
    <w:rsid w:val="00F724EE"/>
    <w:rsid w:val="00FD0EA4"/>
    <w:rsid w:val="00FD5D50"/>
    <w:rsid w:val="00FD7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33E0"/>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E37D9A"/>
    <w:pPr>
      <w:keepNext/>
      <w:spacing w:after="0" w:line="240" w:lineRule="auto"/>
      <w:jc w:val="center"/>
      <w:outlineLvl w:val="1"/>
    </w:pPr>
    <w:rPr>
      <w:rFonts w:ascii="Arial" w:eastAsia="Times New Roman" w:hAnsi="Arial" w:cs="Arial"/>
      <w:b/>
      <w:bCs/>
      <w:sz w:val="24"/>
      <w:szCs w:val="24"/>
      <w:lang w:eastAsia="it-IT"/>
    </w:rPr>
  </w:style>
  <w:style w:type="paragraph" w:styleId="Titolo4">
    <w:name w:val="heading 4"/>
    <w:basedOn w:val="Normale"/>
    <w:next w:val="Normale"/>
    <w:link w:val="Titolo4Carattere"/>
    <w:qFormat/>
    <w:rsid w:val="00E37D9A"/>
    <w:pPr>
      <w:keepNext/>
      <w:spacing w:after="0" w:line="240" w:lineRule="auto"/>
      <w:jc w:val="both"/>
      <w:outlineLvl w:val="3"/>
    </w:pPr>
    <w:rPr>
      <w:rFonts w:ascii="Arial" w:eastAsia="Times New Roman" w:hAnsi="Arial" w:cs="Arial"/>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table" w:customStyle="1" w:styleId="TableGrid">
    <w:name w:val="TableGrid"/>
    <w:rsid w:val="005E5880"/>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scelta-evidenziata1">
    <w:name w:val="scelta-evidenziata1"/>
    <w:basedOn w:val="Carpredefinitoparagrafo"/>
    <w:rsid w:val="00CF2C56"/>
    <w:rPr>
      <w:b/>
      <w:bCs/>
      <w:color w:val="006699"/>
      <w:sz w:val="20"/>
      <w:szCs w:val="20"/>
    </w:rPr>
  </w:style>
  <w:style w:type="paragraph" w:styleId="Testonormale">
    <w:name w:val="Plain Text"/>
    <w:basedOn w:val="Normale"/>
    <w:link w:val="TestonormaleCarattere"/>
    <w:rsid w:val="004B3C68"/>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4B3C68"/>
    <w:rPr>
      <w:rFonts w:ascii="Courier New" w:eastAsia="Times New Roman" w:hAnsi="Courier New" w:cs="Times New Roman"/>
      <w:sz w:val="20"/>
      <w:szCs w:val="20"/>
      <w:lang w:val="x-none" w:eastAsia="x-none"/>
    </w:rPr>
  </w:style>
  <w:style w:type="paragraph" w:styleId="NormaleWeb">
    <w:name w:val="Normal (Web)"/>
    <w:basedOn w:val="Normale"/>
    <w:uiPriority w:val="99"/>
    <w:semiHidden/>
    <w:unhideWhenUsed/>
    <w:rsid w:val="001215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1">
    <w:name w:val="provv_r01"/>
    <w:basedOn w:val="Normale"/>
    <w:rsid w:val="00CD7A44"/>
    <w:pPr>
      <w:spacing w:before="100" w:beforeAutospacing="1" w:after="100" w:afterAutospacing="1" w:line="240" w:lineRule="auto"/>
      <w:jc w:val="both"/>
    </w:pPr>
    <w:rPr>
      <w:rFonts w:ascii="Verdana" w:eastAsia="Times New Roman" w:hAnsi="Verdana" w:cs="Times New Roman"/>
      <w:sz w:val="24"/>
      <w:szCs w:val="24"/>
      <w:lang w:eastAsia="it-IT"/>
    </w:rPr>
  </w:style>
  <w:style w:type="character" w:customStyle="1" w:styleId="provvnumart1">
    <w:name w:val="provv_numart1"/>
    <w:rsid w:val="00C95280"/>
    <w:rPr>
      <w:rFonts w:ascii="Verdana" w:hAnsi="Verdana" w:hint="default"/>
      <w:b/>
      <w:bCs/>
    </w:rPr>
  </w:style>
  <w:style w:type="paragraph" w:customStyle="1" w:styleId="ui-treenode-label1">
    <w:name w:val="ui-treenode-label1"/>
    <w:basedOn w:val="Normale"/>
    <w:rsid w:val="006B2EE0"/>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provvr11">
    <w:name w:val="provv_r11"/>
    <w:basedOn w:val="Normale"/>
    <w:rsid w:val="002D46C2"/>
    <w:pPr>
      <w:spacing w:before="100" w:beforeAutospacing="1" w:after="100" w:afterAutospacing="1" w:line="240" w:lineRule="auto"/>
      <w:ind w:firstLine="400"/>
      <w:jc w:val="both"/>
    </w:pPr>
    <w:rPr>
      <w:rFonts w:ascii="Verdana" w:eastAsia="Times New Roman" w:hAnsi="Verdana" w:cs="Times New Roman"/>
      <w:sz w:val="24"/>
      <w:szCs w:val="24"/>
      <w:lang w:eastAsia="it-IT"/>
    </w:rPr>
  </w:style>
  <w:style w:type="paragraph" w:customStyle="1" w:styleId="provvr21">
    <w:name w:val="provv_r21"/>
    <w:basedOn w:val="Normale"/>
    <w:rsid w:val="002D46C2"/>
    <w:pPr>
      <w:spacing w:before="100" w:beforeAutospacing="1" w:after="100" w:afterAutospacing="1" w:line="240" w:lineRule="auto"/>
      <w:ind w:firstLine="600"/>
      <w:jc w:val="both"/>
    </w:pPr>
    <w:rPr>
      <w:rFonts w:ascii="Verdana" w:eastAsia="Times New Roman" w:hAnsi="Verdana" w:cs="Times New Roman"/>
      <w:sz w:val="24"/>
      <w:szCs w:val="24"/>
      <w:lang w:eastAsia="it-IT"/>
    </w:rPr>
  </w:style>
  <w:style w:type="paragraph" w:styleId="Corpotesto">
    <w:name w:val="Body Text"/>
    <w:basedOn w:val="Normale"/>
    <w:link w:val="CorpotestoCarattere"/>
    <w:uiPriority w:val="99"/>
    <w:unhideWhenUsed/>
    <w:rsid w:val="00E37D9A"/>
    <w:pPr>
      <w:spacing w:after="120"/>
    </w:pPr>
  </w:style>
  <w:style w:type="character" w:customStyle="1" w:styleId="CorpotestoCarattere">
    <w:name w:val="Corpo testo Carattere"/>
    <w:basedOn w:val="Carpredefinitoparagrafo"/>
    <w:link w:val="Corpotesto"/>
    <w:uiPriority w:val="99"/>
    <w:rsid w:val="00E37D9A"/>
  </w:style>
  <w:style w:type="character" w:customStyle="1" w:styleId="Titolo2Carattere">
    <w:name w:val="Titolo 2 Carattere"/>
    <w:basedOn w:val="Carpredefinitoparagrafo"/>
    <w:link w:val="Titolo2"/>
    <w:rsid w:val="00E37D9A"/>
    <w:rPr>
      <w:rFonts w:ascii="Arial" w:eastAsia="Times New Roman" w:hAnsi="Arial" w:cs="Arial"/>
      <w:b/>
      <w:bCs/>
      <w:sz w:val="24"/>
      <w:szCs w:val="24"/>
      <w:lang w:eastAsia="it-IT"/>
    </w:rPr>
  </w:style>
  <w:style w:type="character" w:customStyle="1" w:styleId="Titolo4Carattere">
    <w:name w:val="Titolo 4 Carattere"/>
    <w:basedOn w:val="Carpredefinitoparagrafo"/>
    <w:link w:val="Titolo4"/>
    <w:rsid w:val="00E37D9A"/>
    <w:rPr>
      <w:rFonts w:ascii="Arial" w:eastAsia="Times New Roman" w:hAnsi="Arial" w:cs="Arial"/>
      <w:b/>
      <w:bCs/>
      <w:sz w:val="20"/>
      <w:szCs w:val="24"/>
      <w:lang w:eastAsia="it-IT"/>
    </w:rPr>
  </w:style>
  <w:style w:type="paragraph" w:styleId="Testofumetto">
    <w:name w:val="Balloon Text"/>
    <w:basedOn w:val="Normale"/>
    <w:link w:val="TestofumettoCarattere"/>
    <w:uiPriority w:val="99"/>
    <w:semiHidden/>
    <w:unhideWhenUsed/>
    <w:rsid w:val="000532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Walter\Comuni\Valgreghentino\Progetto%20PUC\CONTATTI\CONTATTI_LC.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1538</Words>
  <Characters>8769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13</cp:revision>
  <dcterms:created xsi:type="dcterms:W3CDTF">2018-07-29T20:10:00Z</dcterms:created>
  <dcterms:modified xsi:type="dcterms:W3CDTF">2021-05-11T13:54:00Z</dcterms:modified>
</cp:coreProperties>
</file>